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30"/>
          <w:szCs w:val="30"/>
          <w:lang w:val="zh-CN"/>
        </w:rPr>
      </w:pPr>
      <w:bookmarkStart w:id="0" w:name="_GoBack"/>
      <w:r>
        <w:rPr>
          <w:rFonts w:hint="eastAsia" w:ascii="宋体" w:hAnsi="宋体"/>
          <w:color w:val="000000"/>
          <w:position w:val="6"/>
          <w:sz w:val="30"/>
          <w:szCs w:val="30"/>
          <w:lang w:val="zh-CN"/>
        </w:rPr>
        <w:t>1、认识圆柱和圆锥，掌握它们的基本特征。认识圆柱的底面、侧面和高。认识圆锥的底面和高。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30"/>
          <w:szCs w:val="3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30"/>
          <w:szCs w:val="30"/>
          <w:lang w:val="zh-CN"/>
        </w:rPr>
      </w:pPr>
      <w:r>
        <w:rPr>
          <w:rFonts w:hint="eastAsia" w:ascii="宋体" w:hAnsi="宋体"/>
          <w:color w:val="000000"/>
          <w:position w:val="6"/>
          <w:sz w:val="30"/>
          <w:szCs w:val="30"/>
          <w:lang w:val="zh-CN"/>
        </w:rPr>
        <w:t>2、探索并掌握圆柱的侧面积、表面积的计算方法，以及圆柱、圆锥体积的计算公式，会运用公式计算体积，解决有关的简单实际问题。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30"/>
          <w:szCs w:val="3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30"/>
          <w:szCs w:val="30"/>
          <w:lang w:val="zh-CN"/>
        </w:rPr>
      </w:pPr>
      <w:r>
        <w:rPr>
          <w:rFonts w:hint="eastAsia" w:ascii="宋体" w:hAnsi="宋体"/>
          <w:color w:val="000000"/>
          <w:position w:val="6"/>
          <w:sz w:val="30"/>
          <w:szCs w:val="30"/>
          <w:lang w:val="zh-CN"/>
        </w:rPr>
        <w:t>3、通过观察、设计和制作圆柱、圆锥模型等活动，了解平面图形与立体图形之间的联系，发展学生的空间观念。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30"/>
          <w:szCs w:val="3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30"/>
          <w:szCs w:val="30"/>
          <w:lang w:val="zh-CN"/>
        </w:rPr>
      </w:pPr>
      <w:r>
        <w:rPr>
          <w:rFonts w:hint="eastAsia" w:ascii="宋体" w:hAnsi="宋体"/>
          <w:color w:val="000000"/>
          <w:position w:val="6"/>
          <w:sz w:val="30"/>
          <w:szCs w:val="30"/>
          <w:lang w:val="zh-CN"/>
        </w:rPr>
        <w:t>4、圆柱的两个圆面叫做底面，周围的面叫做侧面，底面是平面，侧面是曲面，。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30"/>
          <w:szCs w:val="3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30"/>
          <w:szCs w:val="30"/>
          <w:lang w:val="zh-CN"/>
        </w:rPr>
      </w:pPr>
      <w:r>
        <w:rPr>
          <w:rFonts w:hint="eastAsia" w:ascii="宋体" w:hAnsi="宋体"/>
          <w:color w:val="000000"/>
          <w:position w:val="6"/>
          <w:sz w:val="30"/>
          <w:szCs w:val="30"/>
          <w:lang w:val="zh-CN"/>
        </w:rPr>
        <w:t>5、圆柱的侧面沿高展开后是长方形，长方形的长等于圆柱底面的周长，长方形的宽等于圆柱的高，当底面周长和高相等时，侧面沿高展开后是一个正方形。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30"/>
          <w:szCs w:val="30"/>
          <w:lang w:val="zh-CN"/>
        </w:rPr>
      </w:pPr>
    </w:p>
    <w:p>
      <w:pPr>
        <w:spacing w:beforeLines="0" w:afterLines="0"/>
        <w:jc w:val="left"/>
        <w:rPr>
          <w:rFonts w:hint="default" w:ascii="Arial Greek" w:hAnsi="Arial Greek" w:eastAsia="Arial Greek"/>
          <w:color w:val="000000"/>
          <w:position w:val="6"/>
          <w:sz w:val="30"/>
          <w:szCs w:val="30"/>
          <w:lang w:val="zh-CN"/>
        </w:rPr>
      </w:pPr>
      <w:r>
        <w:rPr>
          <w:rFonts w:hint="eastAsia" w:ascii="宋体" w:hAnsi="宋体"/>
          <w:color w:val="000000"/>
          <w:position w:val="6"/>
          <w:sz w:val="30"/>
          <w:szCs w:val="30"/>
          <w:lang w:val="zh-CN"/>
        </w:rPr>
        <w:t>6、圆柱的表面积=圆柱的侧面积+底面积×2即S表=S侧+S底×2或2</w:t>
      </w:r>
      <w:r>
        <w:rPr>
          <w:rFonts w:hint="default" w:ascii="Arial Greek" w:hAnsi="Arial Greek" w:eastAsia="Arial Greek"/>
          <w:color w:val="000000"/>
          <w:position w:val="6"/>
          <w:sz w:val="30"/>
          <w:szCs w:val="30"/>
          <w:lang w:val="zh-CN"/>
        </w:rPr>
        <w:t>πr</w:t>
      </w:r>
      <w:r>
        <w:rPr>
          <w:rFonts w:hint="default" w:ascii="Arial" w:hAnsi="Arial" w:eastAsia="Arial Greek"/>
          <w:color w:val="000000"/>
          <w:position w:val="6"/>
          <w:sz w:val="30"/>
          <w:szCs w:val="30"/>
          <w:lang w:val="zh-CN"/>
        </w:rPr>
        <w:t>Χh+2Χ</w:t>
      </w:r>
      <w:r>
        <w:rPr>
          <w:rFonts w:hint="default" w:ascii="Arial Greek" w:hAnsi="Arial Greek" w:eastAsia="Arial Greek"/>
          <w:color w:val="000000"/>
          <w:position w:val="6"/>
          <w:sz w:val="30"/>
          <w:szCs w:val="30"/>
          <w:lang w:val="zh-CN"/>
        </w:rPr>
        <w:t>π</w:t>
      </w:r>
    </w:p>
    <w:p>
      <w:pPr>
        <w:spacing w:beforeLines="0" w:afterLines="0"/>
        <w:jc w:val="left"/>
        <w:rPr>
          <w:rFonts w:hint="default" w:ascii="Arial Greek" w:hAnsi="Arial Greek" w:eastAsia="Arial Greek"/>
          <w:color w:val="000000"/>
          <w:position w:val="6"/>
          <w:sz w:val="30"/>
          <w:szCs w:val="30"/>
          <w:lang w:val="zh-CN"/>
        </w:rPr>
      </w:pPr>
    </w:p>
    <w:p>
      <w:pPr>
        <w:spacing w:beforeLines="0" w:afterLines="0"/>
        <w:jc w:val="left"/>
        <w:rPr>
          <w:rFonts w:hint="default" w:ascii="Arial" w:hAnsi="Arial" w:eastAsia="Arial Greek"/>
          <w:color w:val="000000"/>
          <w:position w:val="6"/>
          <w:sz w:val="30"/>
          <w:szCs w:val="30"/>
          <w:lang w:val="zh-CN"/>
        </w:rPr>
      </w:pPr>
      <w:r>
        <w:rPr>
          <w:rFonts w:hint="default" w:ascii="Arial Greek" w:hAnsi="Arial Greek" w:eastAsia="Arial Greek"/>
          <w:color w:val="000000"/>
          <w:position w:val="6"/>
          <w:sz w:val="30"/>
          <w:szCs w:val="30"/>
          <w:lang w:val="zh-CN"/>
        </w:rPr>
        <w:t>7</w:t>
      </w:r>
      <w:r>
        <w:rPr>
          <w:rFonts w:hint="eastAsia" w:ascii="宋体" w:hAnsi="宋体"/>
          <w:color w:val="000000"/>
          <w:position w:val="6"/>
          <w:sz w:val="30"/>
          <w:szCs w:val="30"/>
          <w:lang w:val="zh-CN"/>
        </w:rPr>
        <w:t>、圆柱的侧面积=底面周长×高即S侧=Ch或2</w:t>
      </w:r>
      <w:r>
        <w:rPr>
          <w:rFonts w:hint="default" w:ascii="Arial Greek" w:hAnsi="Arial Greek" w:eastAsia="Arial Greek"/>
          <w:color w:val="000000"/>
          <w:position w:val="6"/>
          <w:sz w:val="30"/>
          <w:szCs w:val="30"/>
          <w:lang w:val="zh-CN"/>
        </w:rPr>
        <w:t>πr</w:t>
      </w:r>
      <w:r>
        <w:rPr>
          <w:rFonts w:hint="default" w:ascii="Arial" w:hAnsi="Arial" w:eastAsia="Arial Greek"/>
          <w:color w:val="000000"/>
          <w:position w:val="6"/>
          <w:sz w:val="30"/>
          <w:szCs w:val="30"/>
          <w:lang w:val="zh-CN"/>
        </w:rPr>
        <w:t>Χ</w:t>
      </w:r>
    </w:p>
    <w:p>
      <w:pPr>
        <w:spacing w:beforeLines="0" w:afterLines="0"/>
        <w:jc w:val="left"/>
        <w:rPr>
          <w:rFonts w:hint="default" w:ascii="Arial" w:hAnsi="Arial" w:eastAsia="Arial Greek"/>
          <w:color w:val="000000"/>
          <w:position w:val="6"/>
          <w:sz w:val="30"/>
          <w:szCs w:val="30"/>
          <w:lang w:val="zh-CN"/>
        </w:rPr>
      </w:pPr>
    </w:p>
    <w:p>
      <w:pPr>
        <w:spacing w:beforeLines="0" w:afterLines="0"/>
        <w:jc w:val="left"/>
        <w:rPr>
          <w:rFonts w:hint="default" w:ascii="Arial" w:hAnsi="Arial" w:eastAsia="Arial Greek"/>
          <w:color w:val="000000"/>
          <w:position w:val="6"/>
          <w:sz w:val="30"/>
          <w:szCs w:val="30"/>
          <w:lang w:val="zh-CN"/>
        </w:rPr>
      </w:pPr>
      <w:r>
        <w:rPr>
          <w:rFonts w:hint="default" w:ascii="Arial" w:hAnsi="Arial" w:eastAsia="Arial Greek"/>
          <w:color w:val="000000"/>
          <w:position w:val="6"/>
          <w:sz w:val="30"/>
          <w:szCs w:val="30"/>
          <w:lang w:val="zh-CN"/>
        </w:rPr>
        <w:t>8</w:t>
      </w:r>
      <w:r>
        <w:rPr>
          <w:rFonts w:hint="eastAsia" w:ascii="宋体" w:hAnsi="宋体"/>
          <w:color w:val="000000"/>
          <w:position w:val="6"/>
          <w:sz w:val="30"/>
          <w:szCs w:val="30"/>
          <w:lang w:val="zh-CN"/>
        </w:rPr>
        <w:t>、圆柱的体积=圆柱的底面积×高，即V=sh或</w:t>
      </w:r>
      <w:r>
        <w:rPr>
          <w:rFonts w:hint="default" w:ascii="Arial Greek" w:hAnsi="Arial Greek" w:eastAsia="Arial Greek"/>
          <w:color w:val="000000"/>
          <w:position w:val="6"/>
          <w:sz w:val="30"/>
          <w:szCs w:val="30"/>
          <w:lang w:val="zh-CN"/>
        </w:rPr>
        <w:t>πr2</w:t>
      </w:r>
      <w:r>
        <w:rPr>
          <w:rFonts w:hint="default" w:ascii="Arial" w:hAnsi="Arial" w:eastAsia="Arial Greek"/>
          <w:color w:val="000000"/>
          <w:position w:val="6"/>
          <w:sz w:val="30"/>
          <w:szCs w:val="30"/>
          <w:lang w:val="zh-CN"/>
        </w:rPr>
        <w:t>Χ</w:t>
      </w:r>
    </w:p>
    <w:p>
      <w:pPr>
        <w:spacing w:beforeLines="0" w:afterLines="0"/>
        <w:jc w:val="left"/>
        <w:rPr>
          <w:rFonts w:hint="default" w:ascii="Arial" w:hAnsi="Arial" w:eastAsia="Arial Greek"/>
          <w:color w:val="000000"/>
          <w:position w:val="6"/>
          <w:sz w:val="30"/>
          <w:szCs w:val="3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30"/>
          <w:szCs w:val="30"/>
          <w:lang w:val="zh-CN"/>
        </w:rPr>
      </w:pPr>
      <w:r>
        <w:rPr>
          <w:rFonts w:hint="default" w:ascii="Arial" w:hAnsi="Arial" w:eastAsia="Arial Greek"/>
          <w:color w:val="000000"/>
          <w:position w:val="6"/>
          <w:sz w:val="30"/>
          <w:szCs w:val="30"/>
          <w:lang w:val="zh-CN"/>
        </w:rPr>
        <w:t>(</w:t>
      </w:r>
      <w:r>
        <w:rPr>
          <w:rFonts w:hint="eastAsia" w:ascii="宋体" w:hAnsi="宋体"/>
          <w:color w:val="000000"/>
          <w:position w:val="6"/>
          <w:sz w:val="30"/>
          <w:szCs w:val="30"/>
          <w:lang w:val="zh-CN"/>
        </w:rPr>
        <w:t>进一法：实际中，使用的材料都要比计算的结果多一些，因此，要保留数的时候，省略的位上的是4或者比4小，都要向前一位进1。这种取近似值的方法叫做进一法。)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30"/>
          <w:szCs w:val="3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30"/>
          <w:szCs w:val="30"/>
          <w:lang w:val="zh-CN"/>
        </w:rPr>
      </w:pPr>
      <w:r>
        <w:rPr>
          <w:rFonts w:hint="eastAsia" w:ascii="宋体" w:hAnsi="宋体"/>
          <w:color w:val="000000"/>
          <w:position w:val="6"/>
          <w:sz w:val="30"/>
          <w:szCs w:val="30"/>
          <w:lang w:val="zh-CN"/>
        </w:rPr>
        <w:t>9、圆锥只有一个底面，底面是个圆。圆锥的侧面是个曲面。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30"/>
          <w:szCs w:val="3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30"/>
          <w:szCs w:val="30"/>
          <w:lang w:val="zh-CN"/>
        </w:rPr>
      </w:pPr>
      <w:r>
        <w:rPr>
          <w:rFonts w:hint="eastAsia" w:ascii="宋体" w:hAnsi="宋体"/>
          <w:color w:val="000000"/>
          <w:position w:val="6"/>
          <w:sz w:val="30"/>
          <w:szCs w:val="30"/>
          <w:lang w:val="zh-CN"/>
        </w:rPr>
        <w:t>10、从圆锥的顶点到底面圆心的距离是圆锥的高。圆锥只有一条高。(测量圆锥的高：先把圆锥的底面放平，用一块平板水平地放在圆锥的顶点上面，竖直地量出平板和底面之间的距离。)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30"/>
          <w:szCs w:val="3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30"/>
          <w:szCs w:val="30"/>
          <w:lang w:val="zh-CN"/>
        </w:rPr>
      </w:pPr>
      <w:r>
        <w:rPr>
          <w:rFonts w:hint="eastAsia" w:ascii="宋体" w:hAnsi="宋体"/>
          <w:color w:val="000000"/>
          <w:position w:val="6"/>
          <w:sz w:val="30"/>
          <w:szCs w:val="30"/>
          <w:lang w:val="zh-CN"/>
        </w:rPr>
        <w:t>11、把圆锥的侧面展开得到一个扇形。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30"/>
          <w:szCs w:val="30"/>
          <w:lang w:val="zh-CN"/>
        </w:rPr>
      </w:pPr>
    </w:p>
    <w:p>
      <w:pPr>
        <w:spacing w:beforeLines="0" w:afterLines="0"/>
        <w:jc w:val="left"/>
        <w:rPr>
          <w:rFonts w:hint="default" w:ascii="Arial" w:hAnsi="Arial" w:eastAsia="Arial Greek"/>
          <w:color w:val="000000"/>
          <w:position w:val="6"/>
          <w:sz w:val="30"/>
          <w:szCs w:val="30"/>
          <w:lang w:val="zh-CN"/>
        </w:rPr>
      </w:pPr>
      <w:r>
        <w:rPr>
          <w:rFonts w:hint="eastAsia" w:ascii="宋体" w:hAnsi="宋体"/>
          <w:color w:val="000000"/>
          <w:position w:val="6"/>
          <w:sz w:val="30"/>
          <w:szCs w:val="30"/>
          <w:lang w:val="zh-CN"/>
        </w:rPr>
        <w:t>12、圆锥的体积等于与它等底等高的圆柱体积的三分之一，即V锥=1/3Sh或</w:t>
      </w:r>
      <w:r>
        <w:rPr>
          <w:rFonts w:hint="default" w:ascii="Arial Greek" w:hAnsi="Arial Greek" w:eastAsia="Arial Greek"/>
          <w:color w:val="000000"/>
          <w:position w:val="6"/>
          <w:sz w:val="30"/>
          <w:szCs w:val="30"/>
          <w:lang w:val="zh-CN"/>
        </w:rPr>
        <w:t>πr2</w:t>
      </w:r>
      <w:r>
        <w:rPr>
          <w:rFonts w:hint="default" w:ascii="Arial" w:hAnsi="Arial" w:eastAsia="Arial Greek"/>
          <w:color w:val="000000"/>
          <w:position w:val="6"/>
          <w:sz w:val="30"/>
          <w:szCs w:val="30"/>
          <w:lang w:val="zh-CN"/>
        </w:rPr>
        <w:t>Χhχ</w:t>
      </w:r>
    </w:p>
    <w:p>
      <w:pPr>
        <w:spacing w:beforeLines="0" w:afterLines="0"/>
        <w:jc w:val="left"/>
        <w:rPr>
          <w:rFonts w:hint="default" w:ascii="Arial" w:hAnsi="Arial" w:eastAsia="Arial Greek"/>
          <w:color w:val="000000"/>
          <w:position w:val="6"/>
          <w:sz w:val="30"/>
          <w:szCs w:val="3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30"/>
          <w:szCs w:val="30"/>
          <w:lang w:val="zh-CN"/>
        </w:rPr>
      </w:pPr>
      <w:r>
        <w:rPr>
          <w:rFonts w:hint="default" w:ascii="Arial" w:hAnsi="Arial" w:eastAsia="Arial Greek"/>
          <w:color w:val="000000"/>
          <w:position w:val="6"/>
          <w:sz w:val="30"/>
          <w:szCs w:val="30"/>
          <w:lang w:val="zh-CN"/>
        </w:rPr>
        <w:t>13</w:t>
      </w:r>
      <w:r>
        <w:rPr>
          <w:rFonts w:hint="eastAsia" w:ascii="宋体" w:hAnsi="宋体"/>
          <w:color w:val="000000"/>
          <w:position w:val="6"/>
          <w:sz w:val="30"/>
          <w:szCs w:val="30"/>
          <w:lang w:val="zh-CN"/>
        </w:rPr>
        <w:t>、常见的圆柱圆锥解决问题：①、压路机压过路面面积(求侧面积);②、压路机压过路面长度(求底面周长);③、水桶铁皮(求侧面积和一个底面积);④、厨师帽(求侧面积和一个底面积);通风管(求侧面积)。</w:t>
      </w:r>
    </w:p>
    <w:p>
      <w:pPr>
        <w:rPr>
          <w:sz w:val="30"/>
          <w:szCs w:val="30"/>
        </w:rPr>
      </w:pPr>
    </w:p>
    <w:bookmarkEnd w:id="0"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Greek">
    <w:altName w:val="Arial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A1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F88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2018-04-14T05:36:00Z</dcterms:created>
  <dc:creator>Administrator</dc:creator>
  <cp:lastModifiedBy>Administrator</cp:lastModifiedBy>
  <dcterms:modified xsi:type="dcterms:W3CDTF">2018-04-14T05:41:01Z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