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55" w:rsidRDefault="00205555" w:rsidP="00205555">
      <w:pPr>
        <w:pStyle w:val="a5"/>
      </w:pPr>
      <w:r>
        <w:rPr>
          <w:rFonts w:hint="eastAsia"/>
        </w:rPr>
        <w:t>小学六年级期中复习</w:t>
      </w:r>
      <w:r w:rsidR="00F60BAF">
        <w:rPr>
          <w:rFonts w:hint="eastAsia"/>
        </w:rPr>
        <w:t>典例（＋）举一反三</w:t>
      </w:r>
    </w:p>
    <w:p w:rsidR="00D433F7" w:rsidRPr="005848BA" w:rsidRDefault="00D433F7" w:rsidP="00D433F7">
      <w:pPr>
        <w:rPr>
          <w:b/>
          <w:sz w:val="24"/>
        </w:rPr>
      </w:pPr>
      <w:r w:rsidRPr="005848BA">
        <w:rPr>
          <w:rFonts w:hint="eastAsia"/>
          <w:b/>
          <w:sz w:val="24"/>
        </w:rPr>
        <w:t>典例</w:t>
      </w:r>
      <w:r w:rsidRPr="005848BA">
        <w:rPr>
          <w:rFonts w:hint="eastAsia"/>
          <w:b/>
          <w:sz w:val="24"/>
        </w:rPr>
        <w:t>1</w:t>
      </w:r>
      <w:r w:rsidRPr="005848BA">
        <w:rPr>
          <w:rFonts w:hint="eastAsia"/>
          <w:b/>
          <w:sz w:val="24"/>
        </w:rPr>
        <w:t>：</w:t>
      </w:r>
    </w:p>
    <w:p w:rsidR="00D433F7" w:rsidRPr="00D151EE" w:rsidRDefault="00D433F7" w:rsidP="00D433F7">
      <w:pPr>
        <w:pStyle w:val="a6"/>
        <w:widowControl w:val="0"/>
        <w:numPr>
          <w:ilvl w:val="0"/>
          <w:numId w:val="3"/>
        </w:numPr>
        <w:adjustRightInd/>
        <w:snapToGrid/>
        <w:spacing w:after="0" w:line="360" w:lineRule="auto"/>
        <w:ind w:firstLineChars="0"/>
        <w:jc w:val="both"/>
        <w:rPr>
          <w:rFonts w:ascii="Times New Roman" w:eastAsia="宋体" w:hAnsi="Times New Roman" w:cs="Times New Roman"/>
          <w:kern w:val="2"/>
          <w:sz w:val="24"/>
          <w:szCs w:val="21"/>
        </w:rPr>
      </w:pP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一个压路机的滚筒的横截面直径是</w:t>
      </w:r>
      <w:r w:rsidRPr="00D151EE">
        <w:rPr>
          <w:rFonts w:ascii="Times New Roman" w:eastAsia="宋体" w:hAnsi="Times New Roman" w:cs="Times New Roman"/>
          <w:kern w:val="2"/>
          <w:sz w:val="24"/>
          <w:szCs w:val="21"/>
        </w:rPr>
        <w:t>1</w:t>
      </w: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米，它的长是</w:t>
      </w:r>
      <w:r w:rsidRPr="00D151EE">
        <w:rPr>
          <w:rFonts w:ascii="Times New Roman" w:eastAsia="宋体" w:hAnsi="Times New Roman" w:cs="Times New Roman"/>
          <w:kern w:val="2"/>
          <w:sz w:val="24"/>
          <w:szCs w:val="21"/>
        </w:rPr>
        <w:t>1.8</w:t>
      </w: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米。如果滚筒每分钟转动</w:t>
      </w:r>
      <w:r w:rsidRPr="00D151EE">
        <w:rPr>
          <w:rFonts w:ascii="Times New Roman" w:eastAsia="宋体" w:hAnsi="Times New Roman" w:cs="Times New Roman"/>
          <w:kern w:val="2"/>
          <w:sz w:val="24"/>
          <w:szCs w:val="21"/>
        </w:rPr>
        <w:t>8</w:t>
      </w: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周，</w:t>
      </w:r>
      <w:r w:rsidRPr="00D151EE">
        <w:rPr>
          <w:rFonts w:ascii="Times New Roman" w:eastAsia="宋体" w:hAnsi="Times New Roman" w:cs="Times New Roman"/>
          <w:kern w:val="2"/>
          <w:sz w:val="24"/>
          <w:szCs w:val="21"/>
        </w:rPr>
        <w:t>5</w:t>
      </w: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分钟能压路多少平方米？</w:t>
      </w:r>
    </w:p>
    <w:p w:rsidR="00D151EE" w:rsidRDefault="00D151EE" w:rsidP="00D151EE">
      <w:pPr>
        <w:spacing w:line="360" w:lineRule="auto"/>
        <w:rPr>
          <w:sz w:val="24"/>
          <w:szCs w:val="21"/>
        </w:rPr>
      </w:pPr>
    </w:p>
    <w:p w:rsidR="005848BA" w:rsidRPr="00D151EE" w:rsidRDefault="005848BA" w:rsidP="00D151EE">
      <w:pPr>
        <w:spacing w:line="360" w:lineRule="auto"/>
        <w:rPr>
          <w:sz w:val="24"/>
          <w:szCs w:val="21"/>
        </w:rPr>
      </w:pPr>
    </w:p>
    <w:p w:rsidR="00D433F7" w:rsidRPr="00D151EE" w:rsidRDefault="00D433F7" w:rsidP="00D433F7">
      <w:pPr>
        <w:rPr>
          <w:sz w:val="24"/>
        </w:rPr>
      </w:pPr>
      <w:r w:rsidRPr="005848BA">
        <w:rPr>
          <w:rFonts w:hint="eastAsia"/>
          <w:b/>
          <w:sz w:val="24"/>
        </w:rPr>
        <w:t>举一反三</w:t>
      </w:r>
      <w:r w:rsidR="00103279" w:rsidRPr="00D151EE">
        <w:rPr>
          <w:rFonts w:hint="eastAsia"/>
          <w:sz w:val="24"/>
        </w:rPr>
        <w:t>：</w:t>
      </w:r>
    </w:p>
    <w:p w:rsidR="00D433F7" w:rsidRPr="00D151EE" w:rsidRDefault="00D433F7" w:rsidP="00D433F7">
      <w:pPr>
        <w:pStyle w:val="a6"/>
        <w:widowControl w:val="0"/>
        <w:numPr>
          <w:ilvl w:val="0"/>
          <w:numId w:val="4"/>
        </w:numPr>
        <w:adjustRightInd/>
        <w:snapToGrid/>
        <w:spacing w:after="0" w:line="360" w:lineRule="auto"/>
        <w:ind w:firstLineChars="0"/>
        <w:jc w:val="both"/>
        <w:rPr>
          <w:rFonts w:ascii="Times New Roman" w:eastAsia="宋体" w:hAnsi="Times New Roman" w:cs="Times New Roman"/>
          <w:kern w:val="2"/>
          <w:sz w:val="24"/>
          <w:szCs w:val="21"/>
        </w:rPr>
      </w:pP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一个压路机的滚筒横截面的直径是</w:t>
      </w:r>
      <w:r w:rsidRPr="00D151EE">
        <w:rPr>
          <w:rFonts w:ascii="Times New Roman" w:eastAsia="宋体" w:hAnsi="Times New Roman" w:cs="Times New Roman"/>
          <w:kern w:val="2"/>
          <w:sz w:val="24"/>
          <w:szCs w:val="21"/>
        </w:rPr>
        <w:t>1</w:t>
      </w: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米，长是</w:t>
      </w:r>
      <w:r w:rsidRPr="00D151EE">
        <w:rPr>
          <w:rFonts w:ascii="Times New Roman" w:eastAsia="宋体" w:hAnsi="Times New Roman" w:cs="Times New Roman"/>
          <w:kern w:val="2"/>
          <w:sz w:val="24"/>
          <w:szCs w:val="21"/>
        </w:rPr>
        <w:t>1.8</w:t>
      </w: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米，</w:t>
      </w:r>
      <w:r w:rsidRPr="00D151EE">
        <w:rPr>
          <w:rFonts w:ascii="Times New Roman" w:eastAsia="宋体" w:hAnsi="宋体" w:cs="Times New Roman" w:hint="eastAsia"/>
          <w:kern w:val="2"/>
          <w:sz w:val="24"/>
          <w:szCs w:val="21"/>
        </w:rPr>
        <w:t>滚筒</w:t>
      </w: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转一周能压路多少平方米？如果每分钟转</w:t>
      </w:r>
      <w:r w:rsidRPr="00D151EE">
        <w:rPr>
          <w:rFonts w:ascii="Times New Roman" w:eastAsia="宋体" w:hAnsi="Times New Roman" w:cs="Times New Roman"/>
          <w:kern w:val="2"/>
          <w:sz w:val="24"/>
          <w:szCs w:val="21"/>
        </w:rPr>
        <w:t>8</w:t>
      </w: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周，半小时能压路多少平方米？</w:t>
      </w:r>
    </w:p>
    <w:p w:rsidR="00AB1FAE" w:rsidRDefault="00AB1FAE" w:rsidP="00AB1FAE">
      <w:pPr>
        <w:pStyle w:val="a6"/>
        <w:widowControl w:val="0"/>
        <w:adjustRightInd/>
        <w:snapToGrid/>
        <w:spacing w:after="0" w:line="360" w:lineRule="auto"/>
        <w:ind w:left="780" w:firstLineChars="0" w:firstLine="0"/>
        <w:jc w:val="both"/>
        <w:rPr>
          <w:rFonts w:ascii="Times New Roman" w:eastAsia="宋体" w:hAnsi="Times New Roman" w:cs="Times New Roman"/>
          <w:kern w:val="2"/>
          <w:sz w:val="24"/>
          <w:szCs w:val="21"/>
        </w:rPr>
      </w:pPr>
    </w:p>
    <w:p w:rsidR="00D151EE" w:rsidRDefault="00D151EE" w:rsidP="00AB1FAE">
      <w:pPr>
        <w:pStyle w:val="a6"/>
        <w:widowControl w:val="0"/>
        <w:adjustRightInd/>
        <w:snapToGrid/>
        <w:spacing w:after="0" w:line="360" w:lineRule="auto"/>
        <w:ind w:left="780" w:firstLineChars="0" w:firstLine="0"/>
        <w:jc w:val="both"/>
        <w:rPr>
          <w:rFonts w:ascii="Times New Roman" w:eastAsia="宋体" w:hAnsi="Times New Roman" w:cs="Times New Roman"/>
          <w:kern w:val="2"/>
          <w:sz w:val="24"/>
          <w:szCs w:val="21"/>
        </w:rPr>
      </w:pPr>
    </w:p>
    <w:p w:rsidR="00D151EE" w:rsidRPr="00D151EE" w:rsidRDefault="00D151EE" w:rsidP="00AB1FAE">
      <w:pPr>
        <w:pStyle w:val="a6"/>
        <w:widowControl w:val="0"/>
        <w:adjustRightInd/>
        <w:snapToGrid/>
        <w:spacing w:after="0" w:line="360" w:lineRule="auto"/>
        <w:ind w:left="780" w:firstLineChars="0" w:firstLine="0"/>
        <w:jc w:val="both"/>
        <w:rPr>
          <w:rFonts w:ascii="Times New Roman" w:eastAsia="宋体" w:hAnsi="Times New Roman" w:cs="Times New Roman"/>
          <w:kern w:val="2"/>
          <w:sz w:val="24"/>
          <w:szCs w:val="21"/>
        </w:rPr>
      </w:pPr>
    </w:p>
    <w:p w:rsidR="00D433F7" w:rsidRPr="005848BA" w:rsidRDefault="00103279" w:rsidP="00D433F7">
      <w:pPr>
        <w:rPr>
          <w:b/>
          <w:sz w:val="24"/>
        </w:rPr>
      </w:pPr>
      <w:r w:rsidRPr="005848BA">
        <w:rPr>
          <w:rFonts w:hint="eastAsia"/>
          <w:b/>
          <w:sz w:val="24"/>
        </w:rPr>
        <w:t>典例</w:t>
      </w:r>
      <w:r w:rsidRPr="005848BA">
        <w:rPr>
          <w:rFonts w:hint="eastAsia"/>
          <w:b/>
          <w:sz w:val="24"/>
        </w:rPr>
        <w:t>2</w:t>
      </w:r>
      <w:r w:rsidRPr="005848BA">
        <w:rPr>
          <w:rFonts w:hint="eastAsia"/>
          <w:b/>
          <w:sz w:val="24"/>
        </w:rPr>
        <w:t>：</w:t>
      </w:r>
    </w:p>
    <w:p w:rsidR="00103279" w:rsidRPr="00D151EE" w:rsidRDefault="00103279" w:rsidP="00103279">
      <w:pPr>
        <w:pStyle w:val="a6"/>
        <w:widowControl w:val="0"/>
        <w:numPr>
          <w:ilvl w:val="0"/>
          <w:numId w:val="5"/>
        </w:numPr>
        <w:adjustRightInd/>
        <w:snapToGrid/>
        <w:spacing w:after="0" w:line="360" w:lineRule="auto"/>
        <w:ind w:firstLineChars="0"/>
        <w:jc w:val="both"/>
        <w:rPr>
          <w:rFonts w:ascii="Times New Roman" w:eastAsia="宋体" w:hAnsi="Times New Roman" w:cs="Times New Roman"/>
          <w:kern w:val="2"/>
          <w:sz w:val="24"/>
          <w:szCs w:val="21"/>
        </w:rPr>
      </w:pP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一个圆柱形，侧面展开是一个边长为</w:t>
      </w:r>
      <w:r w:rsidRPr="00D151EE">
        <w:rPr>
          <w:rFonts w:ascii="Times New Roman" w:eastAsia="宋体" w:hAnsi="Times New Roman" w:cs="Times New Roman"/>
          <w:kern w:val="2"/>
          <w:sz w:val="24"/>
          <w:szCs w:val="21"/>
        </w:rPr>
        <w:t>62.8</w:t>
      </w: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厘米的正方形，这个圆柱形的表面积是多少平方厘米？</w:t>
      </w:r>
    </w:p>
    <w:p w:rsidR="00D151EE" w:rsidRDefault="00D151EE" w:rsidP="00D151EE">
      <w:pPr>
        <w:spacing w:line="360" w:lineRule="auto"/>
        <w:rPr>
          <w:sz w:val="24"/>
          <w:szCs w:val="21"/>
        </w:rPr>
      </w:pPr>
    </w:p>
    <w:p w:rsidR="00D151EE" w:rsidRDefault="00D151EE" w:rsidP="00D151EE">
      <w:pPr>
        <w:spacing w:line="360" w:lineRule="auto"/>
        <w:rPr>
          <w:sz w:val="24"/>
          <w:szCs w:val="21"/>
        </w:rPr>
      </w:pPr>
    </w:p>
    <w:p w:rsidR="005848BA" w:rsidRPr="00D151EE" w:rsidRDefault="005848BA" w:rsidP="00D151EE">
      <w:pPr>
        <w:spacing w:line="360" w:lineRule="auto"/>
        <w:rPr>
          <w:sz w:val="24"/>
          <w:szCs w:val="21"/>
        </w:rPr>
      </w:pPr>
    </w:p>
    <w:p w:rsidR="00103279" w:rsidRPr="005848BA" w:rsidRDefault="00103279" w:rsidP="00D433F7">
      <w:pPr>
        <w:rPr>
          <w:b/>
          <w:sz w:val="24"/>
        </w:rPr>
      </w:pPr>
      <w:r w:rsidRPr="005848BA">
        <w:rPr>
          <w:rFonts w:hint="eastAsia"/>
          <w:b/>
          <w:sz w:val="24"/>
        </w:rPr>
        <w:t>举一反三：</w:t>
      </w:r>
    </w:p>
    <w:p w:rsidR="00103279" w:rsidRPr="00D151EE" w:rsidRDefault="006E171B" w:rsidP="00D433F7">
      <w:pPr>
        <w:rPr>
          <w:sz w:val="24"/>
        </w:rPr>
      </w:pPr>
      <w:r w:rsidRPr="00D151EE">
        <w:rPr>
          <w:rFonts w:hint="eastAsia"/>
          <w:sz w:val="24"/>
        </w:rPr>
        <w:t>如果一个圆柱的侧面展开是一个边长为</w:t>
      </w:r>
      <w:r w:rsidRPr="00D151EE">
        <w:rPr>
          <w:rFonts w:hint="eastAsia"/>
          <w:sz w:val="24"/>
        </w:rPr>
        <w:t>3.14</w:t>
      </w:r>
      <w:r w:rsidRPr="00D151EE">
        <w:rPr>
          <w:rFonts w:hint="eastAsia"/>
          <w:sz w:val="24"/>
        </w:rPr>
        <w:t>分米的正方形，则该圆柱的高是（</w:t>
      </w:r>
      <w:r w:rsidR="005848BA">
        <w:rPr>
          <w:rFonts w:hint="eastAsia"/>
          <w:sz w:val="24"/>
        </w:rPr>
        <w:t xml:space="preserve"> </w:t>
      </w:r>
      <w:r w:rsidRPr="00D151EE">
        <w:rPr>
          <w:rFonts w:hint="eastAsia"/>
          <w:sz w:val="24"/>
        </w:rPr>
        <w:t>）分米，底面积是（</w:t>
      </w:r>
      <w:r w:rsidR="005848BA">
        <w:rPr>
          <w:rFonts w:hint="eastAsia"/>
          <w:sz w:val="24"/>
        </w:rPr>
        <w:t xml:space="preserve">    </w:t>
      </w:r>
      <w:r w:rsidRPr="00D151EE">
        <w:rPr>
          <w:rFonts w:hint="eastAsia"/>
          <w:sz w:val="24"/>
        </w:rPr>
        <w:t>）平方分米，体积是（</w:t>
      </w:r>
      <w:r w:rsidR="005848BA">
        <w:rPr>
          <w:rFonts w:hint="eastAsia"/>
          <w:sz w:val="24"/>
        </w:rPr>
        <w:t xml:space="preserve">    </w:t>
      </w:r>
      <w:r w:rsidRPr="00D151EE">
        <w:rPr>
          <w:rFonts w:hint="eastAsia"/>
          <w:sz w:val="24"/>
        </w:rPr>
        <w:t>）立方分米。</w:t>
      </w:r>
    </w:p>
    <w:p w:rsidR="002C16A2" w:rsidRPr="00D151EE" w:rsidRDefault="002C16A2" w:rsidP="00D433F7">
      <w:pPr>
        <w:rPr>
          <w:sz w:val="24"/>
        </w:rPr>
      </w:pPr>
    </w:p>
    <w:p w:rsidR="00C0455B" w:rsidRDefault="00C0455B" w:rsidP="00D433F7">
      <w:pPr>
        <w:rPr>
          <w:sz w:val="24"/>
        </w:rPr>
      </w:pPr>
    </w:p>
    <w:p w:rsidR="00C0455B" w:rsidRDefault="00C0455B" w:rsidP="00D433F7">
      <w:pPr>
        <w:rPr>
          <w:sz w:val="24"/>
        </w:rPr>
      </w:pPr>
      <w:r w:rsidRPr="00D151EE">
        <w:rPr>
          <w:rFonts w:hint="eastAsia"/>
          <w:sz w:val="24"/>
        </w:rPr>
        <w:t>判断：一个圆柱的底面直径是</w:t>
      </w:r>
      <w:r w:rsidRPr="00D151EE">
        <w:rPr>
          <w:rFonts w:hint="eastAsia"/>
          <w:sz w:val="24"/>
        </w:rPr>
        <w:t>3</w:t>
      </w:r>
      <w:r w:rsidRPr="00D151EE">
        <w:rPr>
          <w:rFonts w:hint="eastAsia"/>
          <w:sz w:val="24"/>
        </w:rPr>
        <w:t>厘米，高是</w:t>
      </w:r>
      <w:r w:rsidRPr="00D151EE">
        <w:rPr>
          <w:rFonts w:hint="eastAsia"/>
          <w:sz w:val="24"/>
        </w:rPr>
        <w:t>9.42</w:t>
      </w:r>
      <w:r w:rsidRPr="00D151EE">
        <w:rPr>
          <w:rFonts w:hint="eastAsia"/>
          <w:sz w:val="24"/>
        </w:rPr>
        <w:t>厘米，它的侧面展开是一个正方形。</w:t>
      </w:r>
      <w:r w:rsidR="00D151EE">
        <w:rPr>
          <w:rFonts w:hint="eastAsia"/>
          <w:sz w:val="24"/>
        </w:rPr>
        <w:t xml:space="preserve">  </w:t>
      </w:r>
      <w:r w:rsidRPr="00D151EE">
        <w:rPr>
          <w:rFonts w:hint="eastAsia"/>
          <w:sz w:val="24"/>
        </w:rPr>
        <w:t>（</w:t>
      </w:r>
      <w:r w:rsidR="00D151EE">
        <w:rPr>
          <w:rFonts w:hint="eastAsia"/>
          <w:sz w:val="24"/>
        </w:rPr>
        <w:t xml:space="preserve">    </w:t>
      </w:r>
      <w:r w:rsidRPr="00D151EE">
        <w:rPr>
          <w:rFonts w:hint="eastAsia"/>
          <w:sz w:val="24"/>
        </w:rPr>
        <w:t>）</w:t>
      </w:r>
    </w:p>
    <w:p w:rsidR="00D151EE" w:rsidRPr="00D151EE" w:rsidRDefault="00D151EE" w:rsidP="00D433F7">
      <w:pPr>
        <w:rPr>
          <w:sz w:val="24"/>
        </w:rPr>
      </w:pPr>
    </w:p>
    <w:p w:rsidR="002C16A2" w:rsidRPr="005848BA" w:rsidRDefault="002C16A2" w:rsidP="00D433F7">
      <w:pPr>
        <w:rPr>
          <w:b/>
          <w:sz w:val="24"/>
        </w:rPr>
      </w:pPr>
      <w:r w:rsidRPr="005848BA">
        <w:rPr>
          <w:rFonts w:hint="eastAsia"/>
          <w:b/>
          <w:sz w:val="24"/>
        </w:rPr>
        <w:t>典例</w:t>
      </w:r>
      <w:r w:rsidRPr="005848BA">
        <w:rPr>
          <w:rFonts w:hint="eastAsia"/>
          <w:b/>
          <w:sz w:val="24"/>
        </w:rPr>
        <w:t>3</w:t>
      </w:r>
      <w:r w:rsidRPr="005848BA">
        <w:rPr>
          <w:rFonts w:hint="eastAsia"/>
          <w:b/>
          <w:sz w:val="24"/>
        </w:rPr>
        <w:t>：</w:t>
      </w:r>
    </w:p>
    <w:p w:rsidR="002C16A2" w:rsidRPr="00D151EE" w:rsidRDefault="002C16A2" w:rsidP="002C16A2">
      <w:pPr>
        <w:pStyle w:val="a6"/>
        <w:widowControl w:val="0"/>
        <w:numPr>
          <w:ilvl w:val="0"/>
          <w:numId w:val="6"/>
        </w:numPr>
        <w:adjustRightInd/>
        <w:snapToGrid/>
        <w:spacing w:after="0" w:line="360" w:lineRule="auto"/>
        <w:ind w:firstLineChars="0"/>
        <w:jc w:val="both"/>
        <w:rPr>
          <w:rFonts w:ascii="Times New Roman" w:eastAsia="宋体" w:hAnsi="Times New Roman" w:cs="Times New Roman"/>
          <w:kern w:val="2"/>
          <w:sz w:val="24"/>
          <w:szCs w:val="21"/>
        </w:rPr>
      </w:pP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一个圆柱，它的高增加</w:t>
      </w:r>
      <w:r w:rsidRPr="00D151EE">
        <w:rPr>
          <w:rFonts w:ascii="Times New Roman" w:eastAsia="宋体" w:hAnsi="Times New Roman" w:cs="Times New Roman"/>
          <w:kern w:val="2"/>
          <w:sz w:val="24"/>
          <w:szCs w:val="21"/>
        </w:rPr>
        <w:t>1</w:t>
      </w: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厘米，它的侧面积就增加</w:t>
      </w:r>
      <w:r w:rsidRPr="00D151EE">
        <w:rPr>
          <w:rFonts w:ascii="Times New Roman" w:eastAsia="宋体" w:hAnsi="Times New Roman" w:cs="Times New Roman"/>
          <w:kern w:val="2"/>
          <w:sz w:val="24"/>
          <w:szCs w:val="21"/>
        </w:rPr>
        <w:t>50.24</w:t>
      </w:r>
      <w:r w:rsidRPr="00D151EE">
        <w:rPr>
          <w:rFonts w:ascii="Times New Roman" w:eastAsia="宋体" w:hAnsi="宋体" w:cs="Times New Roman"/>
          <w:kern w:val="2"/>
          <w:sz w:val="24"/>
          <w:szCs w:val="21"/>
        </w:rPr>
        <w:t>平方厘米，这个圆柱的底面半径是多少厘米？</w:t>
      </w:r>
    </w:p>
    <w:p w:rsidR="00D151EE" w:rsidRDefault="00D151EE" w:rsidP="00D151EE">
      <w:pPr>
        <w:spacing w:line="360" w:lineRule="auto"/>
        <w:rPr>
          <w:sz w:val="24"/>
          <w:szCs w:val="21"/>
        </w:rPr>
      </w:pPr>
    </w:p>
    <w:p w:rsidR="00D151EE" w:rsidRPr="00D151EE" w:rsidRDefault="00D151EE" w:rsidP="00D151EE">
      <w:pPr>
        <w:spacing w:line="360" w:lineRule="auto"/>
        <w:rPr>
          <w:sz w:val="24"/>
          <w:szCs w:val="21"/>
        </w:rPr>
      </w:pPr>
    </w:p>
    <w:p w:rsidR="00D151EE" w:rsidRPr="00D151EE" w:rsidRDefault="00D151EE" w:rsidP="002C16A2">
      <w:pPr>
        <w:spacing w:line="360" w:lineRule="auto"/>
        <w:rPr>
          <w:sz w:val="24"/>
          <w:szCs w:val="21"/>
        </w:rPr>
      </w:pPr>
    </w:p>
    <w:p w:rsidR="00AB1FAE" w:rsidRPr="00D151EE" w:rsidRDefault="00AB1FAE" w:rsidP="002C16A2">
      <w:pPr>
        <w:spacing w:line="360" w:lineRule="auto"/>
        <w:rPr>
          <w:sz w:val="24"/>
          <w:szCs w:val="21"/>
        </w:rPr>
      </w:pPr>
    </w:p>
    <w:p w:rsidR="00AB1FAE" w:rsidRPr="005848BA" w:rsidRDefault="00AB1FAE" w:rsidP="002C16A2">
      <w:pPr>
        <w:spacing w:line="360" w:lineRule="auto"/>
        <w:rPr>
          <w:b/>
          <w:sz w:val="24"/>
          <w:szCs w:val="21"/>
        </w:rPr>
      </w:pPr>
      <w:r w:rsidRPr="005848BA">
        <w:rPr>
          <w:rFonts w:hAnsi="宋体" w:hint="eastAsia"/>
          <w:b/>
          <w:sz w:val="24"/>
          <w:szCs w:val="21"/>
        </w:rPr>
        <w:lastRenderedPageBreak/>
        <w:t>典例</w:t>
      </w:r>
      <w:r w:rsidRPr="005848BA">
        <w:rPr>
          <w:rFonts w:hint="eastAsia"/>
          <w:b/>
          <w:sz w:val="24"/>
          <w:szCs w:val="21"/>
        </w:rPr>
        <w:t>4</w:t>
      </w:r>
      <w:r w:rsidRPr="005848BA">
        <w:rPr>
          <w:rFonts w:hAnsi="宋体" w:hint="eastAsia"/>
          <w:b/>
          <w:sz w:val="24"/>
          <w:szCs w:val="21"/>
        </w:rPr>
        <w:t>：</w:t>
      </w:r>
    </w:p>
    <w:p w:rsidR="002C16A2" w:rsidRPr="00D151EE" w:rsidRDefault="002C16A2" w:rsidP="00D151EE">
      <w:pPr>
        <w:spacing w:line="360" w:lineRule="auto"/>
        <w:rPr>
          <w:rFonts w:hAnsi="宋体"/>
          <w:sz w:val="24"/>
          <w:szCs w:val="21"/>
        </w:rPr>
      </w:pPr>
      <w:r w:rsidRPr="00D151EE">
        <w:rPr>
          <w:rFonts w:hAnsi="宋体"/>
          <w:sz w:val="24"/>
          <w:szCs w:val="21"/>
        </w:rPr>
        <w:t>一根长</w:t>
      </w:r>
      <w:r w:rsidRPr="00D151EE">
        <w:rPr>
          <w:sz w:val="24"/>
          <w:szCs w:val="21"/>
        </w:rPr>
        <w:t>2</w:t>
      </w:r>
      <w:r w:rsidRPr="00D151EE">
        <w:rPr>
          <w:rFonts w:hAnsi="宋体"/>
          <w:sz w:val="24"/>
          <w:szCs w:val="21"/>
        </w:rPr>
        <w:t>米，底面积半径是</w:t>
      </w:r>
      <w:r w:rsidRPr="00D151EE">
        <w:rPr>
          <w:sz w:val="24"/>
          <w:szCs w:val="21"/>
        </w:rPr>
        <w:t>4</w:t>
      </w:r>
      <w:r w:rsidRPr="00D151EE">
        <w:rPr>
          <w:rFonts w:hAnsi="宋体"/>
          <w:sz w:val="24"/>
          <w:szCs w:val="21"/>
        </w:rPr>
        <w:t>厘米的圆柱形木段，把它据成同样长的</w:t>
      </w:r>
      <w:r w:rsidRPr="00D151EE">
        <w:rPr>
          <w:sz w:val="24"/>
          <w:szCs w:val="21"/>
        </w:rPr>
        <w:t>4</w:t>
      </w:r>
      <w:r w:rsidRPr="00D151EE">
        <w:rPr>
          <w:rFonts w:hAnsi="宋体"/>
          <w:sz w:val="24"/>
          <w:szCs w:val="21"/>
        </w:rPr>
        <w:t>根圆柱形的木段。表面积比原来增加了多少平方厘米？</w:t>
      </w:r>
    </w:p>
    <w:p w:rsidR="00D151EE" w:rsidRDefault="00D151EE" w:rsidP="00D151EE">
      <w:pPr>
        <w:spacing w:line="360" w:lineRule="auto"/>
        <w:rPr>
          <w:sz w:val="24"/>
          <w:szCs w:val="21"/>
        </w:rPr>
      </w:pPr>
    </w:p>
    <w:p w:rsidR="00D151EE" w:rsidRPr="00D151EE" w:rsidRDefault="00D151EE" w:rsidP="00D151EE">
      <w:pPr>
        <w:spacing w:line="360" w:lineRule="auto"/>
        <w:rPr>
          <w:sz w:val="24"/>
          <w:szCs w:val="21"/>
        </w:rPr>
      </w:pPr>
    </w:p>
    <w:p w:rsidR="002C16A2" w:rsidRPr="005848BA" w:rsidRDefault="00AB1FAE" w:rsidP="00D433F7">
      <w:pPr>
        <w:rPr>
          <w:b/>
          <w:sz w:val="24"/>
        </w:rPr>
      </w:pPr>
      <w:r w:rsidRPr="005848BA">
        <w:rPr>
          <w:rFonts w:hint="eastAsia"/>
          <w:b/>
          <w:sz w:val="24"/>
        </w:rPr>
        <w:t>举一反三：</w:t>
      </w:r>
    </w:p>
    <w:p w:rsidR="00AB1FAE" w:rsidRPr="00D151EE" w:rsidRDefault="00AB1FAE" w:rsidP="00AB1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cs="Arial"/>
          <w:kern w:val="0"/>
          <w:sz w:val="24"/>
          <w:szCs w:val="21"/>
        </w:rPr>
      </w:pPr>
      <w:r w:rsidRPr="00D151EE">
        <w:rPr>
          <w:rFonts w:cs="Arial"/>
          <w:kern w:val="0"/>
          <w:sz w:val="24"/>
          <w:szCs w:val="21"/>
        </w:rPr>
        <w:t xml:space="preserve">1. </w:t>
      </w:r>
      <w:r w:rsidRPr="00D151EE">
        <w:rPr>
          <w:rFonts w:hAnsi="Arial" w:cs="Arial"/>
          <w:kern w:val="0"/>
          <w:sz w:val="24"/>
          <w:szCs w:val="21"/>
        </w:rPr>
        <w:t>把一个底面半径</w:t>
      </w:r>
      <w:r w:rsidRPr="00D151EE">
        <w:rPr>
          <w:rFonts w:cs="Arial"/>
          <w:kern w:val="0"/>
          <w:sz w:val="24"/>
          <w:szCs w:val="21"/>
        </w:rPr>
        <w:t>6</w:t>
      </w:r>
      <w:r w:rsidRPr="00D151EE">
        <w:rPr>
          <w:rFonts w:hAnsi="Arial" w:cs="Arial"/>
          <w:kern w:val="0"/>
          <w:sz w:val="24"/>
          <w:szCs w:val="21"/>
        </w:rPr>
        <w:t>分米，高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D151EE">
          <w:rPr>
            <w:rFonts w:cs="Arial"/>
            <w:kern w:val="0"/>
            <w:sz w:val="24"/>
            <w:szCs w:val="21"/>
          </w:rPr>
          <w:t>1</w:t>
        </w:r>
        <w:r w:rsidRPr="00D151EE">
          <w:rPr>
            <w:rFonts w:hAnsi="Arial" w:cs="Arial"/>
            <w:kern w:val="0"/>
            <w:sz w:val="24"/>
            <w:szCs w:val="21"/>
          </w:rPr>
          <w:t>米</w:t>
        </w:r>
      </w:smartTag>
      <w:r w:rsidRPr="00D151EE">
        <w:rPr>
          <w:rFonts w:hAnsi="Arial" w:cs="Arial"/>
          <w:kern w:val="0"/>
          <w:sz w:val="24"/>
          <w:szCs w:val="21"/>
        </w:rPr>
        <w:t>的圆柱切成</w:t>
      </w:r>
      <w:r w:rsidRPr="00D151EE">
        <w:rPr>
          <w:rFonts w:cs="Arial"/>
          <w:kern w:val="0"/>
          <w:sz w:val="24"/>
          <w:szCs w:val="21"/>
        </w:rPr>
        <w:t>3</w:t>
      </w:r>
      <w:r w:rsidRPr="00D151EE">
        <w:rPr>
          <w:rFonts w:hAnsi="Arial" w:cs="Arial"/>
          <w:kern w:val="0"/>
          <w:sz w:val="24"/>
          <w:szCs w:val="21"/>
        </w:rPr>
        <w:t>个小圆柱，表面积增加了多少？</w:t>
      </w:r>
    </w:p>
    <w:p w:rsidR="00AB1FAE" w:rsidRPr="00D151EE" w:rsidRDefault="00AB1FAE" w:rsidP="00AB1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cs="Arial"/>
          <w:kern w:val="0"/>
          <w:sz w:val="24"/>
          <w:szCs w:val="21"/>
        </w:rPr>
      </w:pPr>
    </w:p>
    <w:p w:rsidR="00AB1FAE" w:rsidRDefault="00AB1FAE" w:rsidP="00AB1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cs="Arial"/>
          <w:kern w:val="0"/>
          <w:sz w:val="24"/>
          <w:szCs w:val="21"/>
        </w:rPr>
      </w:pPr>
    </w:p>
    <w:p w:rsidR="00BA3835" w:rsidRPr="00D151EE" w:rsidRDefault="00BA3835" w:rsidP="00AB1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cs="Arial"/>
          <w:kern w:val="0"/>
          <w:sz w:val="24"/>
          <w:szCs w:val="21"/>
        </w:rPr>
      </w:pPr>
    </w:p>
    <w:p w:rsidR="00AB1FAE" w:rsidRPr="00D151EE" w:rsidRDefault="00AB1FAE" w:rsidP="00AB1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cs="Arial"/>
          <w:kern w:val="0"/>
          <w:sz w:val="24"/>
          <w:szCs w:val="21"/>
        </w:rPr>
      </w:pPr>
      <w:r w:rsidRPr="00D151EE">
        <w:rPr>
          <w:rFonts w:cs="Arial"/>
          <w:kern w:val="0"/>
          <w:sz w:val="24"/>
          <w:szCs w:val="21"/>
        </w:rPr>
        <w:t xml:space="preserve">2. </w:t>
      </w:r>
      <w:r w:rsidRPr="00D151EE">
        <w:rPr>
          <w:rFonts w:hAnsi="Arial" w:cs="Arial"/>
          <w:kern w:val="0"/>
          <w:sz w:val="24"/>
          <w:szCs w:val="21"/>
        </w:rPr>
        <w:t>工人叔叔把一根高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51EE">
          <w:rPr>
            <w:rFonts w:cs="Arial"/>
            <w:kern w:val="0"/>
            <w:sz w:val="24"/>
            <w:szCs w:val="21"/>
          </w:rPr>
          <w:t>1</w:t>
        </w:r>
        <w:r w:rsidRPr="00D151EE">
          <w:rPr>
            <w:rFonts w:hAnsi="Arial" w:cs="Arial"/>
            <w:kern w:val="0"/>
            <w:sz w:val="24"/>
            <w:szCs w:val="21"/>
          </w:rPr>
          <w:t>米</w:t>
        </w:r>
      </w:smartTag>
      <w:r w:rsidRPr="00D151EE">
        <w:rPr>
          <w:rFonts w:hAnsi="Arial" w:cs="Arial"/>
          <w:kern w:val="0"/>
          <w:sz w:val="24"/>
          <w:szCs w:val="21"/>
        </w:rPr>
        <w:t>的圆柱形木料，沿与底面平行的方向锯成两段，这时表面积比原来增加了</w:t>
      </w:r>
      <w:r w:rsidRPr="00D151EE">
        <w:rPr>
          <w:rFonts w:cs="Arial"/>
          <w:kern w:val="0"/>
          <w:sz w:val="24"/>
          <w:szCs w:val="21"/>
        </w:rPr>
        <w:t>25.12</w:t>
      </w:r>
      <w:r w:rsidRPr="00D151EE">
        <w:rPr>
          <w:rFonts w:hAnsi="Arial" w:cs="Arial"/>
          <w:kern w:val="0"/>
          <w:sz w:val="24"/>
          <w:szCs w:val="21"/>
        </w:rPr>
        <w:t>平方分米，求这根料的底面半径是多少？</w:t>
      </w:r>
      <w:r w:rsidRPr="00D151EE">
        <w:rPr>
          <w:rFonts w:cs="Arial"/>
          <w:kern w:val="0"/>
          <w:sz w:val="24"/>
          <w:szCs w:val="21"/>
        </w:rPr>
        <w:t xml:space="preserve"> </w:t>
      </w:r>
    </w:p>
    <w:p w:rsidR="00AB1FAE" w:rsidRPr="00D151EE" w:rsidRDefault="00AB1FAE" w:rsidP="00D433F7">
      <w:pPr>
        <w:rPr>
          <w:sz w:val="24"/>
        </w:rPr>
      </w:pPr>
    </w:p>
    <w:p w:rsidR="007057EC" w:rsidRDefault="007057EC" w:rsidP="00D433F7">
      <w:pPr>
        <w:rPr>
          <w:sz w:val="24"/>
        </w:rPr>
      </w:pPr>
    </w:p>
    <w:p w:rsidR="00BA3835" w:rsidRPr="00BA3835" w:rsidRDefault="00BA3835" w:rsidP="00D433F7">
      <w:pPr>
        <w:rPr>
          <w:sz w:val="24"/>
        </w:rPr>
      </w:pPr>
    </w:p>
    <w:p w:rsidR="007057EC" w:rsidRPr="00D151EE" w:rsidRDefault="007057EC" w:rsidP="00705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cs="Arial"/>
          <w:kern w:val="0"/>
          <w:sz w:val="24"/>
          <w:szCs w:val="21"/>
        </w:rPr>
      </w:pPr>
      <w:r w:rsidRPr="00D151EE">
        <w:rPr>
          <w:rFonts w:cs="Arial"/>
          <w:kern w:val="0"/>
          <w:sz w:val="24"/>
          <w:szCs w:val="21"/>
        </w:rPr>
        <w:t xml:space="preserve">3. </w:t>
      </w:r>
      <w:r w:rsidRPr="00D151EE">
        <w:rPr>
          <w:rFonts w:hAnsi="Arial" w:cs="Arial"/>
          <w:kern w:val="0"/>
          <w:sz w:val="24"/>
          <w:szCs w:val="21"/>
        </w:rPr>
        <w:t>一圆柱底面直径是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D151EE">
          <w:rPr>
            <w:rFonts w:cs="Arial"/>
            <w:kern w:val="0"/>
            <w:sz w:val="24"/>
            <w:szCs w:val="21"/>
          </w:rPr>
          <w:t>4</w:t>
        </w:r>
        <w:r w:rsidRPr="00D151EE">
          <w:rPr>
            <w:rFonts w:hAnsi="Arial" w:cs="Arial"/>
            <w:kern w:val="0"/>
            <w:sz w:val="24"/>
            <w:szCs w:val="21"/>
          </w:rPr>
          <w:t>米</w:t>
        </w:r>
      </w:smartTag>
      <w:r w:rsidRPr="00D151EE">
        <w:rPr>
          <w:rFonts w:hAnsi="Arial" w:cs="Arial"/>
          <w:kern w:val="0"/>
          <w:sz w:val="24"/>
          <w:szCs w:val="21"/>
        </w:rPr>
        <w:t>，高是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D151EE">
          <w:rPr>
            <w:rFonts w:cs="Arial"/>
            <w:kern w:val="0"/>
            <w:sz w:val="24"/>
            <w:szCs w:val="21"/>
          </w:rPr>
          <w:t>6</w:t>
        </w:r>
        <w:r w:rsidRPr="00D151EE">
          <w:rPr>
            <w:rFonts w:hAnsi="Arial" w:cs="Arial"/>
            <w:kern w:val="0"/>
            <w:sz w:val="24"/>
            <w:szCs w:val="21"/>
          </w:rPr>
          <w:t>米</w:t>
        </w:r>
      </w:smartTag>
      <w:r w:rsidRPr="00D151EE">
        <w:rPr>
          <w:rFonts w:hAnsi="Arial" w:cs="Arial"/>
          <w:kern w:val="0"/>
          <w:sz w:val="24"/>
          <w:szCs w:val="21"/>
        </w:rPr>
        <w:t>，沿着底面直径把圆柱切成两半，求这个圆柱的表面积增加多少？</w:t>
      </w:r>
      <w:r w:rsidRPr="00D151EE">
        <w:rPr>
          <w:rFonts w:cs="Arial"/>
          <w:kern w:val="0"/>
          <w:sz w:val="24"/>
          <w:szCs w:val="21"/>
        </w:rPr>
        <w:t xml:space="preserve"> </w:t>
      </w:r>
    </w:p>
    <w:p w:rsidR="007057EC" w:rsidRDefault="007057EC" w:rsidP="00D433F7">
      <w:pPr>
        <w:rPr>
          <w:sz w:val="24"/>
        </w:rPr>
      </w:pPr>
    </w:p>
    <w:p w:rsidR="00BA3835" w:rsidRDefault="00BA3835" w:rsidP="00D433F7">
      <w:pPr>
        <w:rPr>
          <w:sz w:val="24"/>
        </w:rPr>
      </w:pPr>
    </w:p>
    <w:p w:rsidR="00BA3835" w:rsidRPr="00BA3835" w:rsidRDefault="00BA3835" w:rsidP="00D433F7">
      <w:pPr>
        <w:rPr>
          <w:sz w:val="24"/>
        </w:rPr>
      </w:pPr>
    </w:p>
    <w:p w:rsidR="00835153" w:rsidRPr="005848BA" w:rsidRDefault="00835153" w:rsidP="005848BA">
      <w:pPr>
        <w:shd w:val="clear" w:color="auto" w:fill="FFFFFF"/>
        <w:snapToGrid w:val="0"/>
        <w:spacing w:line="480" w:lineRule="exact"/>
        <w:rPr>
          <w:b/>
          <w:sz w:val="24"/>
        </w:rPr>
      </w:pPr>
      <w:r w:rsidRPr="005848BA">
        <w:rPr>
          <w:rFonts w:hAnsi="宋体" w:hint="eastAsia"/>
          <w:b/>
          <w:sz w:val="24"/>
        </w:rPr>
        <w:t>典例</w:t>
      </w:r>
      <w:r w:rsidRPr="005848BA">
        <w:rPr>
          <w:rFonts w:hint="eastAsia"/>
          <w:b/>
          <w:sz w:val="24"/>
        </w:rPr>
        <w:t>5</w:t>
      </w:r>
      <w:r w:rsidRPr="005848BA">
        <w:rPr>
          <w:rFonts w:hAnsi="宋体" w:hint="eastAsia"/>
          <w:b/>
          <w:sz w:val="24"/>
        </w:rPr>
        <w:t>：</w:t>
      </w:r>
    </w:p>
    <w:p w:rsidR="00835153" w:rsidRPr="00D151EE" w:rsidRDefault="00835153" w:rsidP="00835153">
      <w:pPr>
        <w:shd w:val="clear" w:color="auto" w:fill="FFFFFF"/>
        <w:snapToGrid w:val="0"/>
        <w:spacing w:line="480" w:lineRule="exact"/>
        <w:ind w:firstLineChars="200" w:firstLine="480"/>
        <w:rPr>
          <w:sz w:val="24"/>
        </w:rPr>
      </w:pPr>
      <w:r w:rsidRPr="00D151EE">
        <w:rPr>
          <w:sz w:val="24"/>
        </w:rPr>
        <w:t>1</w:t>
      </w:r>
      <w:r w:rsidRPr="00D151EE">
        <w:rPr>
          <w:rFonts w:hAnsi="宋体"/>
          <w:sz w:val="24"/>
        </w:rPr>
        <w:t>、一个圆锥的体积是</w:t>
      </w:r>
      <w:r w:rsidRPr="00D151EE">
        <w:rPr>
          <w:sz w:val="24"/>
        </w:rPr>
        <w:t>90dm</w:t>
      </w:r>
      <w:r w:rsidRPr="00D151EE">
        <w:rPr>
          <w:sz w:val="24"/>
          <w:vertAlign w:val="superscript"/>
        </w:rPr>
        <w:t>3</w:t>
      </w:r>
      <w:r w:rsidRPr="00D151EE">
        <w:rPr>
          <w:rFonts w:hAnsi="宋体"/>
          <w:sz w:val="24"/>
        </w:rPr>
        <w:t>，与它等底等高的圆柱体体积是（</w:t>
      </w:r>
      <w:r w:rsidRPr="00D151EE">
        <w:rPr>
          <w:sz w:val="24"/>
        </w:rPr>
        <w:t xml:space="preserve">   </w:t>
      </w:r>
      <w:r w:rsidRPr="00D151EE">
        <w:rPr>
          <w:rFonts w:hAnsi="宋体"/>
          <w:sz w:val="24"/>
        </w:rPr>
        <w:t>）。</w:t>
      </w:r>
    </w:p>
    <w:p w:rsidR="00835153" w:rsidRPr="00D151EE" w:rsidRDefault="00835153" w:rsidP="00835153">
      <w:pPr>
        <w:shd w:val="clear" w:color="auto" w:fill="FFFFFF"/>
        <w:snapToGrid w:val="0"/>
        <w:spacing w:line="480" w:lineRule="exact"/>
        <w:ind w:firstLineChars="350" w:firstLine="840"/>
        <w:rPr>
          <w:sz w:val="24"/>
        </w:rPr>
      </w:pPr>
      <w:r w:rsidRPr="00D151EE">
        <w:rPr>
          <w:sz w:val="24"/>
        </w:rPr>
        <w:t>A</w:t>
      </w:r>
      <w:r w:rsidRPr="00D151EE">
        <w:rPr>
          <w:rFonts w:hAnsi="宋体"/>
          <w:sz w:val="24"/>
        </w:rPr>
        <w:t>、</w:t>
      </w:r>
      <w:r w:rsidRPr="00D151EE">
        <w:rPr>
          <w:sz w:val="24"/>
        </w:rPr>
        <w:t xml:space="preserve"> 30dm</w:t>
      </w:r>
      <w:r w:rsidRPr="00D151EE">
        <w:rPr>
          <w:sz w:val="24"/>
          <w:vertAlign w:val="superscript"/>
        </w:rPr>
        <w:t>3</w:t>
      </w:r>
      <w:r w:rsidRPr="00D151EE">
        <w:rPr>
          <w:sz w:val="24"/>
        </w:rPr>
        <w:t xml:space="preserve">     </w:t>
      </w:r>
      <w:r w:rsidRPr="00D151EE">
        <w:rPr>
          <w:rFonts w:hint="eastAsia"/>
          <w:sz w:val="24"/>
        </w:rPr>
        <w:t xml:space="preserve">       </w:t>
      </w:r>
      <w:r w:rsidRPr="00D151EE">
        <w:rPr>
          <w:sz w:val="24"/>
        </w:rPr>
        <w:t xml:space="preserve"> B</w:t>
      </w:r>
      <w:r w:rsidRPr="00D151EE">
        <w:rPr>
          <w:rFonts w:hAnsi="宋体"/>
          <w:sz w:val="24"/>
        </w:rPr>
        <w:t>、</w:t>
      </w:r>
      <w:r w:rsidRPr="00D151EE">
        <w:rPr>
          <w:sz w:val="24"/>
        </w:rPr>
        <w:t xml:space="preserve"> 90dm</w:t>
      </w:r>
      <w:r w:rsidRPr="00D151EE">
        <w:rPr>
          <w:sz w:val="24"/>
          <w:vertAlign w:val="superscript"/>
        </w:rPr>
        <w:t xml:space="preserve">3 </w:t>
      </w:r>
      <w:r w:rsidRPr="00D151EE">
        <w:rPr>
          <w:sz w:val="24"/>
        </w:rPr>
        <w:t xml:space="preserve">  </w:t>
      </w:r>
      <w:r w:rsidRPr="00D151EE">
        <w:rPr>
          <w:rFonts w:hint="eastAsia"/>
          <w:sz w:val="24"/>
        </w:rPr>
        <w:t xml:space="preserve">     </w:t>
      </w:r>
      <w:r w:rsidRPr="00D151EE">
        <w:rPr>
          <w:sz w:val="24"/>
        </w:rPr>
        <w:t xml:space="preserve"> </w:t>
      </w:r>
      <w:r w:rsidR="005848BA">
        <w:rPr>
          <w:rFonts w:hint="eastAsia"/>
          <w:sz w:val="24"/>
        </w:rPr>
        <w:t xml:space="preserve">  </w:t>
      </w:r>
      <w:r w:rsidRPr="00D151EE">
        <w:rPr>
          <w:sz w:val="24"/>
        </w:rPr>
        <w:t>C</w:t>
      </w:r>
      <w:r w:rsidRPr="00D151EE">
        <w:rPr>
          <w:rFonts w:hAnsi="宋体"/>
          <w:sz w:val="24"/>
        </w:rPr>
        <w:t>、</w:t>
      </w:r>
      <w:r w:rsidRPr="00D151EE">
        <w:rPr>
          <w:sz w:val="24"/>
        </w:rPr>
        <w:t xml:space="preserve"> 270dm</w:t>
      </w:r>
      <w:r w:rsidRPr="00D151EE">
        <w:rPr>
          <w:sz w:val="24"/>
          <w:vertAlign w:val="superscript"/>
        </w:rPr>
        <w:t>3</w:t>
      </w:r>
    </w:p>
    <w:p w:rsidR="00835153" w:rsidRPr="005848BA" w:rsidRDefault="00835153" w:rsidP="00835153">
      <w:pPr>
        <w:shd w:val="clear" w:color="auto" w:fill="FFFFFF"/>
        <w:snapToGrid w:val="0"/>
        <w:spacing w:line="560" w:lineRule="exact"/>
        <w:rPr>
          <w:b/>
          <w:sz w:val="24"/>
        </w:rPr>
      </w:pPr>
      <w:r w:rsidRPr="005848BA">
        <w:rPr>
          <w:rFonts w:hAnsi="宋体" w:hint="eastAsia"/>
          <w:b/>
          <w:sz w:val="24"/>
        </w:rPr>
        <w:t>举一反三：</w:t>
      </w:r>
    </w:p>
    <w:p w:rsidR="00835153" w:rsidRDefault="00862E59" w:rsidP="00835153">
      <w:pPr>
        <w:shd w:val="clear" w:color="auto" w:fill="FFFFFF"/>
        <w:snapToGrid w:val="0"/>
        <w:spacing w:line="560" w:lineRule="exact"/>
        <w:rPr>
          <w:sz w:val="24"/>
        </w:rPr>
      </w:pPr>
      <w:r>
        <w:rPr>
          <w:rFonts w:hint="eastAsia"/>
          <w:sz w:val="24"/>
        </w:rPr>
        <w:t>一个圆柱体和一个圆锥体等底等高，他们的体积相差</w:t>
      </w:r>
      <w:r>
        <w:rPr>
          <w:rFonts w:hint="eastAsia"/>
          <w:sz w:val="24"/>
        </w:rPr>
        <w:t>50.24</w:t>
      </w:r>
      <w:r>
        <w:rPr>
          <w:rFonts w:hint="eastAsia"/>
          <w:sz w:val="24"/>
        </w:rPr>
        <w:t>立方厘米，如果圆锥的底面半径是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厘米，求这个圆锥体的高是多少？</w:t>
      </w:r>
    </w:p>
    <w:p w:rsidR="00BA3835" w:rsidRDefault="00BA3835" w:rsidP="00835153">
      <w:pPr>
        <w:shd w:val="clear" w:color="auto" w:fill="FFFFFF"/>
        <w:snapToGrid w:val="0"/>
        <w:spacing w:line="560" w:lineRule="exact"/>
        <w:rPr>
          <w:sz w:val="24"/>
        </w:rPr>
      </w:pPr>
    </w:p>
    <w:p w:rsidR="0093727B" w:rsidRDefault="0093727B" w:rsidP="00835153">
      <w:pPr>
        <w:shd w:val="clear" w:color="auto" w:fill="FFFFFF"/>
        <w:snapToGrid w:val="0"/>
        <w:spacing w:line="560" w:lineRule="exact"/>
        <w:rPr>
          <w:sz w:val="24"/>
        </w:rPr>
      </w:pPr>
    </w:p>
    <w:p w:rsidR="0093727B" w:rsidRPr="00D151EE" w:rsidRDefault="0093727B" w:rsidP="00835153">
      <w:pPr>
        <w:shd w:val="clear" w:color="auto" w:fill="FFFFFF"/>
        <w:snapToGrid w:val="0"/>
        <w:spacing w:line="560" w:lineRule="exact"/>
        <w:rPr>
          <w:sz w:val="24"/>
        </w:rPr>
      </w:pPr>
    </w:p>
    <w:p w:rsidR="00835153" w:rsidRPr="005848BA" w:rsidRDefault="00835153" w:rsidP="00835153">
      <w:pPr>
        <w:shd w:val="clear" w:color="auto" w:fill="FFFFFF"/>
        <w:snapToGrid w:val="0"/>
        <w:spacing w:line="560" w:lineRule="exact"/>
        <w:rPr>
          <w:b/>
          <w:sz w:val="24"/>
        </w:rPr>
      </w:pPr>
      <w:r w:rsidRPr="005848BA">
        <w:rPr>
          <w:rFonts w:hAnsi="宋体" w:hint="eastAsia"/>
          <w:b/>
          <w:sz w:val="24"/>
        </w:rPr>
        <w:t>典例</w:t>
      </w:r>
      <w:r w:rsidRPr="005848BA">
        <w:rPr>
          <w:rFonts w:hint="eastAsia"/>
          <w:b/>
          <w:sz w:val="24"/>
        </w:rPr>
        <w:t>6</w:t>
      </w:r>
      <w:r w:rsidRPr="005848BA">
        <w:rPr>
          <w:rFonts w:hAnsi="宋体" w:hint="eastAsia"/>
          <w:b/>
          <w:sz w:val="24"/>
        </w:rPr>
        <w:t>：</w:t>
      </w:r>
    </w:p>
    <w:p w:rsidR="00835153" w:rsidRPr="00D151EE" w:rsidRDefault="00835153" w:rsidP="00835153">
      <w:pPr>
        <w:shd w:val="clear" w:color="auto" w:fill="FFFFFF"/>
        <w:snapToGrid w:val="0"/>
        <w:spacing w:line="480" w:lineRule="exact"/>
        <w:rPr>
          <w:sz w:val="24"/>
        </w:rPr>
      </w:pPr>
      <w:r w:rsidRPr="00D151EE">
        <w:rPr>
          <w:rFonts w:hAnsi="宋体"/>
          <w:sz w:val="24"/>
        </w:rPr>
        <w:t>一个圆锥，底面半径扩大到原来的</w:t>
      </w:r>
      <w:r w:rsidRPr="00D151EE">
        <w:rPr>
          <w:sz w:val="24"/>
        </w:rPr>
        <w:t>2</w:t>
      </w:r>
      <w:r w:rsidRPr="00D151EE">
        <w:rPr>
          <w:rFonts w:hAnsi="宋体"/>
          <w:sz w:val="24"/>
        </w:rPr>
        <w:t>倍，高缩小到原来的一半，它的体积（</w:t>
      </w:r>
      <w:r w:rsidRPr="00D151EE">
        <w:rPr>
          <w:sz w:val="24"/>
        </w:rPr>
        <w:t xml:space="preserve">    </w:t>
      </w:r>
      <w:r w:rsidRPr="00D151EE">
        <w:rPr>
          <w:rFonts w:hAnsi="宋体"/>
          <w:sz w:val="24"/>
        </w:rPr>
        <w:t>）。</w:t>
      </w:r>
    </w:p>
    <w:p w:rsidR="00835153" w:rsidRPr="00D151EE" w:rsidRDefault="00835153" w:rsidP="004D4383">
      <w:pPr>
        <w:shd w:val="clear" w:color="auto" w:fill="FFFFFF"/>
        <w:snapToGrid w:val="0"/>
        <w:spacing w:line="480" w:lineRule="exact"/>
        <w:ind w:firstLineChars="150" w:firstLine="360"/>
        <w:rPr>
          <w:sz w:val="24"/>
        </w:rPr>
      </w:pPr>
      <w:r w:rsidRPr="00D151EE">
        <w:rPr>
          <w:sz w:val="24"/>
        </w:rPr>
        <w:t>A</w:t>
      </w:r>
      <w:r w:rsidRPr="00D151EE">
        <w:rPr>
          <w:rFonts w:hAnsi="宋体"/>
          <w:sz w:val="24"/>
        </w:rPr>
        <w:t>、不变</w:t>
      </w:r>
      <w:r w:rsidR="004D4383" w:rsidRPr="00D151EE">
        <w:rPr>
          <w:rFonts w:hint="eastAsia"/>
          <w:sz w:val="24"/>
        </w:rPr>
        <w:t xml:space="preserve">   </w:t>
      </w:r>
      <w:r w:rsidR="00BA3835">
        <w:rPr>
          <w:rFonts w:hint="eastAsia"/>
          <w:sz w:val="24"/>
        </w:rPr>
        <w:t xml:space="preserve"> </w:t>
      </w:r>
      <w:r w:rsidRPr="00D151EE">
        <w:rPr>
          <w:sz w:val="24"/>
        </w:rPr>
        <w:t xml:space="preserve"> B</w:t>
      </w:r>
      <w:r w:rsidRPr="00D151EE">
        <w:rPr>
          <w:rFonts w:hAnsi="宋体"/>
          <w:sz w:val="24"/>
        </w:rPr>
        <w:t>、扩大</w:t>
      </w:r>
      <w:r w:rsidRPr="00D151EE">
        <w:rPr>
          <w:rFonts w:hAnsi="宋体" w:hint="eastAsia"/>
          <w:sz w:val="24"/>
        </w:rPr>
        <w:t>到原来的</w:t>
      </w:r>
      <w:r w:rsidRPr="00D151EE">
        <w:rPr>
          <w:rFonts w:hint="eastAsia"/>
          <w:sz w:val="24"/>
        </w:rPr>
        <w:t>2</w:t>
      </w:r>
      <w:r w:rsidRPr="00D151EE">
        <w:rPr>
          <w:rFonts w:hAnsi="宋体" w:hint="eastAsia"/>
          <w:sz w:val="24"/>
        </w:rPr>
        <w:t>倍</w:t>
      </w:r>
      <w:r w:rsidRPr="00D151EE">
        <w:rPr>
          <w:sz w:val="24"/>
        </w:rPr>
        <w:t xml:space="preserve">  </w:t>
      </w:r>
      <w:r w:rsidRPr="00D151EE">
        <w:rPr>
          <w:rFonts w:hint="eastAsia"/>
          <w:sz w:val="24"/>
        </w:rPr>
        <w:t xml:space="preserve"> </w:t>
      </w:r>
      <w:r w:rsidRPr="00D151EE">
        <w:rPr>
          <w:sz w:val="24"/>
        </w:rPr>
        <w:t xml:space="preserve"> C</w:t>
      </w:r>
      <w:r w:rsidRPr="00D151EE">
        <w:rPr>
          <w:rFonts w:hAnsi="宋体"/>
          <w:sz w:val="24"/>
        </w:rPr>
        <w:t>、缩小</w:t>
      </w:r>
      <w:r w:rsidRPr="00D151EE">
        <w:rPr>
          <w:rFonts w:hAnsi="宋体" w:hint="eastAsia"/>
          <w:sz w:val="24"/>
        </w:rPr>
        <w:t>到原来的</w:t>
      </w:r>
      <w:r w:rsidRPr="00D151EE">
        <w:rPr>
          <w:rFonts w:hAnsi="宋体"/>
          <w:sz w:val="24"/>
        </w:rPr>
        <w:t>一半</w:t>
      </w:r>
      <w:r w:rsidRPr="00D151EE">
        <w:rPr>
          <w:sz w:val="24"/>
        </w:rPr>
        <w:t xml:space="preserve">   </w:t>
      </w:r>
    </w:p>
    <w:p w:rsidR="00835153" w:rsidRPr="005848BA" w:rsidRDefault="00835153" w:rsidP="00835153">
      <w:pPr>
        <w:shd w:val="clear" w:color="auto" w:fill="FFFFFF"/>
        <w:snapToGrid w:val="0"/>
        <w:spacing w:line="560" w:lineRule="exact"/>
        <w:rPr>
          <w:b/>
          <w:sz w:val="24"/>
        </w:rPr>
      </w:pPr>
      <w:r w:rsidRPr="005848BA">
        <w:rPr>
          <w:rFonts w:hAnsi="宋体" w:hint="eastAsia"/>
          <w:b/>
          <w:sz w:val="24"/>
        </w:rPr>
        <w:lastRenderedPageBreak/>
        <w:t>举一反三：</w:t>
      </w:r>
    </w:p>
    <w:p w:rsidR="002A0A80" w:rsidRPr="00D151EE" w:rsidRDefault="00DB47AA" w:rsidP="00835153">
      <w:pPr>
        <w:shd w:val="clear" w:color="auto" w:fill="FFFFFF"/>
        <w:snapToGrid w:val="0"/>
        <w:spacing w:line="560" w:lineRule="exact"/>
        <w:rPr>
          <w:sz w:val="24"/>
        </w:rPr>
      </w:pPr>
      <w:r w:rsidRPr="00D151EE">
        <w:rPr>
          <w:rFonts w:hAnsi="宋体" w:hint="eastAsia"/>
          <w:sz w:val="24"/>
        </w:rPr>
        <w:t>把一个圆柱形的橡皮泥揉成一个与它等底的</w:t>
      </w:r>
      <w:r w:rsidR="00964AD7" w:rsidRPr="00D151EE">
        <w:rPr>
          <w:rFonts w:hAnsi="宋体" w:hint="eastAsia"/>
          <w:sz w:val="24"/>
        </w:rPr>
        <w:t>圆锥体，圆锥的高将（</w:t>
      </w:r>
      <w:r w:rsidR="00185A92">
        <w:rPr>
          <w:rFonts w:hAnsi="宋体" w:hint="eastAsia"/>
          <w:sz w:val="24"/>
        </w:rPr>
        <w:t xml:space="preserve">    </w:t>
      </w:r>
      <w:r w:rsidR="00964AD7" w:rsidRPr="00D151EE">
        <w:rPr>
          <w:rFonts w:hAnsi="宋体" w:hint="eastAsia"/>
          <w:sz w:val="24"/>
        </w:rPr>
        <w:t>）</w:t>
      </w:r>
    </w:p>
    <w:p w:rsidR="00964AD7" w:rsidRPr="00D151EE" w:rsidRDefault="00964AD7" w:rsidP="005848BA">
      <w:pPr>
        <w:shd w:val="clear" w:color="auto" w:fill="FFFFFF"/>
        <w:snapToGrid w:val="0"/>
        <w:spacing w:line="560" w:lineRule="exact"/>
        <w:ind w:firstLineChars="250" w:firstLine="600"/>
        <w:rPr>
          <w:sz w:val="24"/>
        </w:rPr>
      </w:pPr>
      <w:r w:rsidRPr="00D151EE">
        <w:rPr>
          <w:rFonts w:hint="eastAsia"/>
          <w:sz w:val="24"/>
        </w:rPr>
        <w:t>A</w:t>
      </w:r>
      <w:r w:rsidRPr="00D151EE">
        <w:rPr>
          <w:rFonts w:hAnsi="宋体" w:hint="eastAsia"/>
          <w:sz w:val="24"/>
        </w:rPr>
        <w:t>扩大</w:t>
      </w:r>
      <w:r w:rsidRPr="00D151EE">
        <w:rPr>
          <w:rFonts w:hint="eastAsia"/>
          <w:sz w:val="24"/>
        </w:rPr>
        <w:t>3</w:t>
      </w:r>
      <w:r w:rsidRPr="00D151EE">
        <w:rPr>
          <w:rFonts w:hAnsi="宋体" w:hint="eastAsia"/>
          <w:sz w:val="24"/>
        </w:rPr>
        <w:t>倍</w:t>
      </w:r>
      <w:r w:rsidRPr="00D151EE">
        <w:rPr>
          <w:rFonts w:hint="eastAsia"/>
          <w:sz w:val="24"/>
        </w:rPr>
        <w:t xml:space="preserve">         </w:t>
      </w:r>
      <w:r w:rsidR="005848BA">
        <w:rPr>
          <w:rFonts w:hint="eastAsia"/>
          <w:sz w:val="24"/>
        </w:rPr>
        <w:t xml:space="preserve">  </w:t>
      </w:r>
      <w:r w:rsidRPr="00D151EE">
        <w:rPr>
          <w:rFonts w:hint="eastAsia"/>
          <w:sz w:val="24"/>
        </w:rPr>
        <w:t>B</w:t>
      </w:r>
      <w:r w:rsidRPr="00D151EE">
        <w:rPr>
          <w:rFonts w:hAnsi="宋体" w:hint="eastAsia"/>
          <w:sz w:val="24"/>
        </w:rPr>
        <w:t>缩小</w:t>
      </w:r>
      <w:r w:rsidRPr="00D151EE">
        <w:rPr>
          <w:rFonts w:hint="eastAsia"/>
          <w:sz w:val="24"/>
        </w:rPr>
        <w:t>3</w:t>
      </w:r>
      <w:r w:rsidRPr="00D151EE">
        <w:rPr>
          <w:rFonts w:hAnsi="宋体" w:hint="eastAsia"/>
          <w:sz w:val="24"/>
        </w:rPr>
        <w:t>倍</w:t>
      </w:r>
    </w:p>
    <w:p w:rsidR="00964AD7" w:rsidRPr="00D151EE" w:rsidRDefault="00964AD7" w:rsidP="005848BA">
      <w:pPr>
        <w:shd w:val="clear" w:color="auto" w:fill="FFFFFF"/>
        <w:snapToGrid w:val="0"/>
        <w:spacing w:line="560" w:lineRule="exact"/>
        <w:ind w:firstLineChars="250" w:firstLine="600"/>
        <w:rPr>
          <w:sz w:val="24"/>
        </w:rPr>
      </w:pPr>
      <w:r w:rsidRPr="00D151EE">
        <w:rPr>
          <w:rFonts w:hint="eastAsia"/>
          <w:sz w:val="24"/>
        </w:rPr>
        <w:t>C</w:t>
      </w:r>
      <w:r w:rsidRPr="00D151EE">
        <w:rPr>
          <w:rFonts w:hAnsi="宋体" w:hint="eastAsia"/>
          <w:sz w:val="24"/>
        </w:rPr>
        <w:t>扩大</w:t>
      </w:r>
      <w:r w:rsidRPr="00D151EE">
        <w:rPr>
          <w:rFonts w:hint="eastAsia"/>
          <w:sz w:val="24"/>
        </w:rPr>
        <w:t>6</w:t>
      </w:r>
      <w:r w:rsidRPr="00D151EE">
        <w:rPr>
          <w:rFonts w:hAnsi="宋体" w:hint="eastAsia"/>
          <w:sz w:val="24"/>
        </w:rPr>
        <w:t>倍</w:t>
      </w:r>
      <w:r w:rsidRPr="00D151EE">
        <w:rPr>
          <w:rFonts w:hint="eastAsia"/>
          <w:sz w:val="24"/>
        </w:rPr>
        <w:t xml:space="preserve">        </w:t>
      </w:r>
      <w:r w:rsidR="005848BA">
        <w:rPr>
          <w:rFonts w:hint="eastAsia"/>
          <w:sz w:val="24"/>
        </w:rPr>
        <w:t xml:space="preserve">  </w:t>
      </w:r>
      <w:r w:rsidRPr="00D151EE">
        <w:rPr>
          <w:rFonts w:hint="eastAsia"/>
          <w:sz w:val="24"/>
        </w:rPr>
        <w:t xml:space="preserve"> D</w:t>
      </w:r>
      <w:r w:rsidRPr="00D151EE">
        <w:rPr>
          <w:rFonts w:hAnsi="宋体" w:hint="eastAsia"/>
          <w:sz w:val="24"/>
        </w:rPr>
        <w:t>缩小</w:t>
      </w:r>
      <w:r w:rsidRPr="00D151EE">
        <w:rPr>
          <w:rFonts w:hint="eastAsia"/>
          <w:sz w:val="24"/>
        </w:rPr>
        <w:t>6</w:t>
      </w:r>
      <w:r w:rsidRPr="00D151EE">
        <w:rPr>
          <w:rFonts w:hAnsi="宋体" w:hint="eastAsia"/>
          <w:sz w:val="24"/>
        </w:rPr>
        <w:t>倍</w:t>
      </w:r>
    </w:p>
    <w:p w:rsidR="002A0A80" w:rsidRPr="00D151EE" w:rsidRDefault="00F05E40" w:rsidP="00835153">
      <w:pPr>
        <w:shd w:val="clear" w:color="auto" w:fill="FFFFFF"/>
        <w:snapToGrid w:val="0"/>
        <w:spacing w:line="560" w:lineRule="exact"/>
        <w:rPr>
          <w:sz w:val="24"/>
        </w:rPr>
      </w:pPr>
      <w:r w:rsidRPr="00D151EE">
        <w:rPr>
          <w:rFonts w:hAnsi="宋体" w:hint="eastAsia"/>
          <w:sz w:val="24"/>
        </w:rPr>
        <w:t>圆柱的底面积缩小</w:t>
      </w:r>
      <w:r w:rsidRPr="00D151EE">
        <w:rPr>
          <w:rFonts w:hint="eastAsia"/>
          <w:sz w:val="24"/>
        </w:rPr>
        <w:t>3</w:t>
      </w:r>
      <w:r w:rsidRPr="00D151EE">
        <w:rPr>
          <w:rFonts w:hAnsi="宋体" w:hint="eastAsia"/>
          <w:sz w:val="24"/>
        </w:rPr>
        <w:t>倍，高扩大</w:t>
      </w:r>
      <w:r w:rsidRPr="00D151EE">
        <w:rPr>
          <w:rFonts w:hint="eastAsia"/>
          <w:sz w:val="24"/>
        </w:rPr>
        <w:t>2</w:t>
      </w:r>
      <w:r w:rsidRPr="00D151EE">
        <w:rPr>
          <w:rFonts w:hAnsi="宋体" w:hint="eastAsia"/>
          <w:sz w:val="24"/>
        </w:rPr>
        <w:t>倍，它的体积就（</w:t>
      </w:r>
      <w:r w:rsidRPr="00D151EE">
        <w:rPr>
          <w:rFonts w:hint="eastAsia"/>
          <w:sz w:val="24"/>
        </w:rPr>
        <w:t xml:space="preserve">    </w:t>
      </w:r>
      <w:r w:rsidRPr="00D151EE">
        <w:rPr>
          <w:rFonts w:hAnsi="宋体" w:hint="eastAsia"/>
          <w:sz w:val="24"/>
        </w:rPr>
        <w:t>）</w:t>
      </w:r>
    </w:p>
    <w:p w:rsidR="00F05E40" w:rsidRPr="00D151EE" w:rsidRDefault="00F05E40" w:rsidP="005848BA">
      <w:pPr>
        <w:shd w:val="clear" w:color="auto" w:fill="FFFFFF"/>
        <w:snapToGrid w:val="0"/>
        <w:spacing w:line="560" w:lineRule="exact"/>
        <w:ind w:firstLineChars="250" w:firstLine="600"/>
        <w:rPr>
          <w:sz w:val="24"/>
        </w:rPr>
      </w:pPr>
      <w:r w:rsidRPr="00D151EE">
        <w:rPr>
          <w:rFonts w:hint="eastAsia"/>
          <w:sz w:val="24"/>
        </w:rPr>
        <w:t>A</w:t>
      </w:r>
      <w:r w:rsidRPr="00D151EE">
        <w:rPr>
          <w:rFonts w:hAnsi="宋体" w:hint="eastAsia"/>
          <w:sz w:val="24"/>
        </w:rPr>
        <w:t>扩大</w:t>
      </w:r>
      <w:r w:rsidRPr="00D151EE">
        <w:rPr>
          <w:rFonts w:hint="eastAsia"/>
          <w:sz w:val="24"/>
        </w:rPr>
        <w:t>6</w:t>
      </w:r>
      <w:r w:rsidRPr="00D151EE">
        <w:rPr>
          <w:rFonts w:hAnsi="宋体" w:hint="eastAsia"/>
          <w:sz w:val="24"/>
        </w:rPr>
        <w:t>倍</w:t>
      </w:r>
      <w:r w:rsidRPr="00D151EE">
        <w:rPr>
          <w:rFonts w:hint="eastAsia"/>
          <w:sz w:val="24"/>
        </w:rPr>
        <w:t xml:space="preserve">          B</w:t>
      </w:r>
      <w:r w:rsidRPr="00D151EE">
        <w:rPr>
          <w:rFonts w:hAnsi="宋体" w:hint="eastAsia"/>
          <w:sz w:val="24"/>
        </w:rPr>
        <w:t>缩小</w:t>
      </w:r>
      <w:r w:rsidRPr="00D151EE">
        <w:rPr>
          <w:rFonts w:hint="eastAsia"/>
          <w:sz w:val="24"/>
        </w:rPr>
        <w:t>6</w:t>
      </w:r>
      <w:r w:rsidRPr="00D151EE">
        <w:rPr>
          <w:rFonts w:hAnsi="宋体" w:hint="eastAsia"/>
          <w:sz w:val="24"/>
        </w:rPr>
        <w:t>倍</w:t>
      </w:r>
      <w:r w:rsidRPr="00D151EE">
        <w:rPr>
          <w:rFonts w:hint="eastAsia"/>
          <w:sz w:val="24"/>
        </w:rPr>
        <w:t xml:space="preserve">         C</w:t>
      </w:r>
      <w:r w:rsidRPr="00D151EE">
        <w:rPr>
          <w:rFonts w:hAnsi="宋体" w:hint="eastAsia"/>
          <w:sz w:val="24"/>
        </w:rPr>
        <w:t>缩小</w:t>
      </w:r>
      <w:r w:rsidRPr="00D151EE">
        <w:rPr>
          <w:rFonts w:hint="eastAsia"/>
          <w:sz w:val="24"/>
        </w:rPr>
        <w:t>1.5</w:t>
      </w:r>
      <w:r w:rsidRPr="00D151EE">
        <w:rPr>
          <w:rFonts w:hAnsi="宋体" w:hint="eastAsia"/>
          <w:sz w:val="24"/>
        </w:rPr>
        <w:t>倍</w:t>
      </w:r>
    </w:p>
    <w:p w:rsidR="002A0A80" w:rsidRPr="005848BA" w:rsidRDefault="002A0A80" w:rsidP="00835153">
      <w:pPr>
        <w:shd w:val="clear" w:color="auto" w:fill="FFFFFF"/>
        <w:snapToGrid w:val="0"/>
        <w:spacing w:line="560" w:lineRule="exact"/>
        <w:rPr>
          <w:b/>
          <w:sz w:val="24"/>
        </w:rPr>
      </w:pPr>
      <w:r w:rsidRPr="005848BA">
        <w:rPr>
          <w:rFonts w:hAnsi="宋体" w:hint="eastAsia"/>
          <w:b/>
          <w:sz w:val="24"/>
        </w:rPr>
        <w:t>典例</w:t>
      </w:r>
      <w:r w:rsidRPr="005848BA">
        <w:rPr>
          <w:rFonts w:hint="eastAsia"/>
          <w:b/>
          <w:sz w:val="24"/>
        </w:rPr>
        <w:t>7:</w:t>
      </w:r>
    </w:p>
    <w:p w:rsidR="002A0A80" w:rsidRPr="00D151EE" w:rsidRDefault="002A0A80" w:rsidP="005848BA">
      <w:pPr>
        <w:shd w:val="clear" w:color="auto" w:fill="FFFFFF"/>
        <w:snapToGrid w:val="0"/>
        <w:spacing w:line="560" w:lineRule="exact"/>
        <w:ind w:leftChars="171" w:left="359"/>
        <w:rPr>
          <w:sz w:val="24"/>
        </w:rPr>
      </w:pPr>
      <w:r w:rsidRPr="00D151EE">
        <w:rPr>
          <w:sz w:val="24"/>
        </w:rPr>
        <w:t>1</w:t>
      </w:r>
      <w:r w:rsidRPr="00D151EE">
        <w:rPr>
          <w:rFonts w:hint="eastAsia"/>
          <w:sz w:val="24"/>
        </w:rPr>
        <w:t>0</w:t>
      </w:r>
      <w:r w:rsidRPr="00D151EE">
        <w:rPr>
          <w:rFonts w:hAnsi="宋体"/>
          <w:sz w:val="24"/>
        </w:rPr>
        <w:t>、把一个圆柱体削成一个最大的圆锥体，削去的体积是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cm"/>
        </w:smartTagPr>
        <w:r w:rsidRPr="00D151EE">
          <w:rPr>
            <w:sz w:val="24"/>
          </w:rPr>
          <w:t>120cm</w:t>
        </w:r>
      </w:smartTag>
      <w:r w:rsidRPr="00D151EE">
        <w:rPr>
          <w:sz w:val="24"/>
          <w:vertAlign w:val="superscript"/>
        </w:rPr>
        <w:t>3</w:t>
      </w:r>
      <w:r w:rsidRPr="00D151EE">
        <w:rPr>
          <w:rFonts w:hAnsi="宋体"/>
          <w:sz w:val="24"/>
        </w:rPr>
        <w:t>，则圆锥的</w:t>
      </w:r>
    </w:p>
    <w:p w:rsidR="002A0A80" w:rsidRPr="00D151EE" w:rsidRDefault="002A0A80" w:rsidP="002A0A80">
      <w:pPr>
        <w:shd w:val="clear" w:color="auto" w:fill="FFFFFF"/>
        <w:snapToGrid w:val="0"/>
        <w:spacing w:line="560" w:lineRule="exact"/>
        <w:ind w:leftChars="171" w:left="359" w:firstLineChars="50" w:firstLine="120"/>
        <w:rPr>
          <w:sz w:val="24"/>
        </w:rPr>
      </w:pPr>
      <w:r w:rsidRPr="00D151EE">
        <w:rPr>
          <w:rFonts w:hint="eastAsia"/>
          <w:sz w:val="24"/>
        </w:rPr>
        <w:t xml:space="preserve">    </w:t>
      </w:r>
      <w:r w:rsidRPr="00D151EE">
        <w:rPr>
          <w:rFonts w:hAnsi="宋体"/>
          <w:sz w:val="24"/>
        </w:rPr>
        <w:t>体积是（</w:t>
      </w:r>
      <w:r w:rsidRPr="00D151EE">
        <w:rPr>
          <w:sz w:val="24"/>
        </w:rPr>
        <w:t xml:space="preserve">     </w:t>
      </w:r>
      <w:r w:rsidRPr="00D151EE">
        <w:rPr>
          <w:rFonts w:hAnsi="宋体"/>
          <w:sz w:val="24"/>
        </w:rPr>
        <w:t>）</w:t>
      </w:r>
      <w:r w:rsidRPr="00D151EE">
        <w:rPr>
          <w:sz w:val="24"/>
        </w:rPr>
        <w:t>cm</w:t>
      </w:r>
      <w:r w:rsidRPr="00D151EE">
        <w:rPr>
          <w:sz w:val="24"/>
          <w:vertAlign w:val="superscript"/>
        </w:rPr>
        <w:t>3</w:t>
      </w:r>
      <w:r w:rsidRPr="00D151EE">
        <w:rPr>
          <w:rFonts w:hAnsi="宋体"/>
          <w:sz w:val="24"/>
        </w:rPr>
        <w:t>。</w:t>
      </w:r>
    </w:p>
    <w:p w:rsidR="002A0A80" w:rsidRPr="005848BA" w:rsidRDefault="002A0A80" w:rsidP="00835153">
      <w:pPr>
        <w:shd w:val="clear" w:color="auto" w:fill="FFFFFF"/>
        <w:snapToGrid w:val="0"/>
        <w:spacing w:line="560" w:lineRule="exact"/>
        <w:rPr>
          <w:b/>
          <w:sz w:val="24"/>
        </w:rPr>
      </w:pPr>
      <w:r w:rsidRPr="005848BA">
        <w:rPr>
          <w:rFonts w:hAnsi="宋体" w:hint="eastAsia"/>
          <w:b/>
          <w:sz w:val="24"/>
        </w:rPr>
        <w:t>举一反三：</w:t>
      </w:r>
    </w:p>
    <w:p w:rsidR="002A0A80" w:rsidRPr="00D151EE" w:rsidRDefault="002A0A80" w:rsidP="002A0A80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420" w:firstLineChars="0" w:firstLine="0"/>
        <w:rPr>
          <w:rFonts w:ascii="Times New Roman" w:eastAsia="宋体" w:hAnsi="Times New Roman" w:cs="Arial"/>
          <w:sz w:val="24"/>
          <w:szCs w:val="21"/>
        </w:rPr>
      </w:pPr>
      <w:r w:rsidRPr="00D151EE">
        <w:rPr>
          <w:rFonts w:ascii="Times New Roman" w:eastAsia="宋体" w:hAnsi="Times New Roman" w:cs="Arial"/>
          <w:sz w:val="24"/>
          <w:szCs w:val="21"/>
        </w:rPr>
        <w:t xml:space="preserve">4. </w:t>
      </w:r>
      <w:r w:rsidRPr="00D151EE">
        <w:rPr>
          <w:rFonts w:ascii="Times New Roman" w:eastAsia="宋体" w:hAnsi="Arial" w:cs="Arial"/>
          <w:sz w:val="24"/>
          <w:szCs w:val="21"/>
        </w:rPr>
        <w:t>把一棱长</w:t>
      </w:r>
      <w:r w:rsidRPr="00D151EE">
        <w:rPr>
          <w:rFonts w:ascii="Times New Roman" w:eastAsia="宋体" w:hAnsi="Times New Roman" w:cs="Arial"/>
          <w:sz w:val="24"/>
          <w:szCs w:val="21"/>
        </w:rPr>
        <w:t>10</w:t>
      </w:r>
      <w:r w:rsidRPr="00D151EE">
        <w:rPr>
          <w:rFonts w:ascii="Times New Roman" w:eastAsia="宋体" w:hAnsi="Arial" w:cs="Arial"/>
          <w:sz w:val="24"/>
          <w:szCs w:val="21"/>
        </w:rPr>
        <w:t>厘米的正方形木块，削成一个最大的圆柱体，这个圆柱体的表面积是多少？</w:t>
      </w:r>
      <w:r w:rsidRPr="00D151EE">
        <w:rPr>
          <w:rFonts w:ascii="Times New Roman" w:eastAsia="宋体" w:hAnsi="Times New Roman" w:cs="Arial"/>
          <w:sz w:val="24"/>
          <w:szCs w:val="21"/>
        </w:rPr>
        <w:t xml:space="preserve"> </w:t>
      </w:r>
    </w:p>
    <w:p w:rsidR="002A0A80" w:rsidRPr="00D151EE" w:rsidRDefault="002A0A80" w:rsidP="00835153">
      <w:pPr>
        <w:shd w:val="clear" w:color="auto" w:fill="FFFFFF"/>
        <w:snapToGrid w:val="0"/>
        <w:spacing w:line="560" w:lineRule="exact"/>
        <w:rPr>
          <w:sz w:val="24"/>
        </w:rPr>
      </w:pPr>
    </w:p>
    <w:p w:rsidR="005848BA" w:rsidRPr="005848BA" w:rsidRDefault="00936370" w:rsidP="00835153">
      <w:pPr>
        <w:shd w:val="clear" w:color="auto" w:fill="FFFFFF"/>
        <w:snapToGrid w:val="0"/>
        <w:spacing w:line="560" w:lineRule="exact"/>
        <w:rPr>
          <w:rFonts w:hAnsi="宋体"/>
          <w:b/>
          <w:sz w:val="24"/>
        </w:rPr>
      </w:pPr>
      <w:r w:rsidRPr="005848BA">
        <w:rPr>
          <w:rFonts w:hAnsi="宋体" w:hint="eastAsia"/>
          <w:b/>
          <w:sz w:val="24"/>
        </w:rPr>
        <w:t>典例</w:t>
      </w:r>
      <w:r w:rsidR="00BA3835">
        <w:rPr>
          <w:rFonts w:hAnsi="宋体" w:hint="eastAsia"/>
          <w:b/>
          <w:sz w:val="24"/>
        </w:rPr>
        <w:t>8</w:t>
      </w:r>
      <w:r w:rsidRPr="005848BA">
        <w:rPr>
          <w:rFonts w:hAnsi="宋体" w:hint="eastAsia"/>
          <w:b/>
          <w:sz w:val="24"/>
        </w:rPr>
        <w:t>：</w:t>
      </w:r>
    </w:p>
    <w:p w:rsidR="002A0A80" w:rsidRPr="00D151EE" w:rsidRDefault="00936370" w:rsidP="00835153">
      <w:pPr>
        <w:shd w:val="clear" w:color="auto" w:fill="FFFFFF"/>
        <w:snapToGrid w:val="0"/>
        <w:spacing w:line="560" w:lineRule="exact"/>
        <w:rPr>
          <w:sz w:val="24"/>
        </w:rPr>
      </w:pPr>
      <w:r w:rsidRPr="00D151EE">
        <w:rPr>
          <w:rFonts w:hAnsi="宋体" w:hint="eastAsia"/>
          <w:sz w:val="24"/>
        </w:rPr>
        <w:t>一个圆柱和一个圆锥的体积比是</w:t>
      </w:r>
      <w:r w:rsidRPr="00D151EE">
        <w:rPr>
          <w:rFonts w:hint="eastAsia"/>
          <w:sz w:val="24"/>
        </w:rPr>
        <w:t>3</w:t>
      </w:r>
      <w:r w:rsidRPr="00D151EE">
        <w:rPr>
          <w:rFonts w:hAnsi="宋体" w:hint="eastAsia"/>
          <w:sz w:val="24"/>
        </w:rPr>
        <w:t>：</w:t>
      </w:r>
      <w:r w:rsidRPr="00D151EE">
        <w:rPr>
          <w:rFonts w:hint="eastAsia"/>
          <w:sz w:val="24"/>
        </w:rPr>
        <w:t>4</w:t>
      </w:r>
      <w:r w:rsidRPr="00D151EE">
        <w:rPr>
          <w:rFonts w:hAnsi="宋体" w:hint="eastAsia"/>
          <w:sz w:val="24"/>
        </w:rPr>
        <w:t>，底面积之比是</w:t>
      </w:r>
      <w:r w:rsidRPr="00D151EE">
        <w:rPr>
          <w:rFonts w:hint="eastAsia"/>
          <w:sz w:val="24"/>
        </w:rPr>
        <w:t>4:3</w:t>
      </w:r>
      <w:r w:rsidRPr="00D151EE">
        <w:rPr>
          <w:rFonts w:hAnsi="宋体" w:hint="eastAsia"/>
          <w:sz w:val="24"/>
        </w:rPr>
        <w:t>，则他们的高的比是</w:t>
      </w:r>
      <w:r w:rsidRPr="00D151EE">
        <w:rPr>
          <w:rFonts w:hint="eastAsia"/>
          <w:sz w:val="24"/>
        </w:rPr>
        <w:t xml:space="preserve"> </w:t>
      </w:r>
      <w:r w:rsidRPr="00D151EE">
        <w:rPr>
          <w:rFonts w:hAnsi="宋体" w:hint="eastAsia"/>
          <w:sz w:val="24"/>
        </w:rPr>
        <w:t>（）</w:t>
      </w:r>
    </w:p>
    <w:p w:rsidR="00936370" w:rsidRDefault="00936370" w:rsidP="00BA3835">
      <w:pPr>
        <w:shd w:val="clear" w:color="auto" w:fill="FFFFFF"/>
        <w:snapToGrid w:val="0"/>
        <w:spacing w:line="560" w:lineRule="exact"/>
        <w:ind w:firstLineChars="200" w:firstLine="480"/>
        <w:rPr>
          <w:sz w:val="24"/>
        </w:rPr>
      </w:pPr>
      <w:r w:rsidRPr="00D151EE">
        <w:rPr>
          <w:rFonts w:hint="eastAsia"/>
          <w:sz w:val="24"/>
        </w:rPr>
        <w:t>A3:16            B1:3             C9:16</w:t>
      </w:r>
    </w:p>
    <w:p w:rsidR="005848BA" w:rsidRPr="005848BA" w:rsidRDefault="005848BA" w:rsidP="00835153">
      <w:pPr>
        <w:shd w:val="clear" w:color="auto" w:fill="FFFFFF"/>
        <w:snapToGrid w:val="0"/>
        <w:spacing w:line="560" w:lineRule="exact"/>
        <w:rPr>
          <w:b/>
          <w:sz w:val="24"/>
        </w:rPr>
      </w:pPr>
      <w:r w:rsidRPr="005848BA">
        <w:rPr>
          <w:rFonts w:hint="eastAsia"/>
          <w:b/>
          <w:sz w:val="24"/>
        </w:rPr>
        <w:t>举一反三：</w:t>
      </w:r>
    </w:p>
    <w:p w:rsidR="00843992" w:rsidRPr="00D151EE" w:rsidRDefault="00843992" w:rsidP="00843992">
      <w:pPr>
        <w:rPr>
          <w:sz w:val="24"/>
        </w:rPr>
      </w:pPr>
      <w:r w:rsidRPr="00D151EE">
        <w:rPr>
          <w:rFonts w:hint="eastAsia"/>
          <w:sz w:val="24"/>
        </w:rPr>
        <w:t>有两个高相等的圆柱，第一个圆柱的底面半径和第二个底面半径的比是</w:t>
      </w:r>
      <w:r w:rsidRPr="00D151EE">
        <w:rPr>
          <w:rFonts w:hint="eastAsia"/>
          <w:sz w:val="24"/>
        </w:rPr>
        <w:t>2:3.</w:t>
      </w:r>
      <w:r w:rsidRPr="00D151EE">
        <w:rPr>
          <w:rFonts w:hint="eastAsia"/>
          <w:sz w:val="24"/>
        </w:rPr>
        <w:t>已知第一个圆柱的体积是</w:t>
      </w:r>
      <w:r w:rsidRPr="00D151EE">
        <w:rPr>
          <w:rFonts w:hint="eastAsia"/>
          <w:sz w:val="24"/>
        </w:rPr>
        <w:t>16</w:t>
      </w:r>
      <w:r w:rsidRPr="00D151EE">
        <w:rPr>
          <w:rFonts w:hint="eastAsia"/>
          <w:sz w:val="24"/>
        </w:rPr>
        <w:t>立方厘米，第二个圆柱的体积是（</w:t>
      </w:r>
      <w:r w:rsidRPr="00D151EE">
        <w:rPr>
          <w:rFonts w:hint="eastAsia"/>
          <w:sz w:val="24"/>
        </w:rPr>
        <w:t xml:space="preserve">        </w:t>
      </w:r>
      <w:r w:rsidRPr="00D151EE">
        <w:rPr>
          <w:rFonts w:hint="eastAsia"/>
          <w:sz w:val="24"/>
        </w:rPr>
        <w:t>）</w:t>
      </w:r>
    </w:p>
    <w:p w:rsidR="002A0A80" w:rsidRPr="00D151EE" w:rsidRDefault="002A0A80" w:rsidP="00835153">
      <w:pPr>
        <w:shd w:val="clear" w:color="auto" w:fill="FFFFFF"/>
        <w:snapToGrid w:val="0"/>
        <w:spacing w:line="560" w:lineRule="exact"/>
        <w:rPr>
          <w:sz w:val="24"/>
        </w:rPr>
      </w:pPr>
    </w:p>
    <w:p w:rsidR="005848BA" w:rsidRPr="005848BA" w:rsidRDefault="00C751B8" w:rsidP="00835153">
      <w:pPr>
        <w:shd w:val="clear" w:color="auto" w:fill="FFFFFF"/>
        <w:snapToGrid w:val="0"/>
        <w:spacing w:line="560" w:lineRule="exact"/>
        <w:rPr>
          <w:rFonts w:hAnsi="宋体"/>
          <w:b/>
          <w:sz w:val="24"/>
        </w:rPr>
      </w:pPr>
      <w:r w:rsidRPr="005848BA">
        <w:rPr>
          <w:rFonts w:hAnsi="宋体" w:hint="eastAsia"/>
          <w:b/>
          <w:sz w:val="24"/>
        </w:rPr>
        <w:t>典例</w:t>
      </w:r>
      <w:r w:rsidR="00BA3835">
        <w:rPr>
          <w:rFonts w:hAnsi="宋体" w:hint="eastAsia"/>
          <w:b/>
          <w:sz w:val="24"/>
        </w:rPr>
        <w:t>9</w:t>
      </w:r>
      <w:r w:rsidRPr="005848BA">
        <w:rPr>
          <w:rFonts w:hAnsi="宋体" w:hint="eastAsia"/>
          <w:b/>
          <w:sz w:val="24"/>
        </w:rPr>
        <w:t>：</w:t>
      </w:r>
    </w:p>
    <w:p w:rsidR="00C751B8" w:rsidRPr="00D151EE" w:rsidRDefault="00C751B8" w:rsidP="00835153">
      <w:pPr>
        <w:shd w:val="clear" w:color="auto" w:fill="FFFFFF"/>
        <w:snapToGrid w:val="0"/>
        <w:spacing w:line="560" w:lineRule="exact"/>
        <w:rPr>
          <w:sz w:val="24"/>
        </w:rPr>
      </w:pPr>
      <w:r w:rsidRPr="00D151EE">
        <w:rPr>
          <w:rFonts w:hAnsi="宋体" w:hint="eastAsia"/>
          <w:sz w:val="24"/>
        </w:rPr>
        <w:t>等底等高的一个圆柱和一个圆锥的体积之和是</w:t>
      </w:r>
      <w:r w:rsidRPr="00D151EE">
        <w:rPr>
          <w:rFonts w:hint="eastAsia"/>
          <w:sz w:val="24"/>
        </w:rPr>
        <w:t>96</w:t>
      </w:r>
      <w:r w:rsidRPr="00D151EE">
        <w:rPr>
          <w:rFonts w:hAnsi="宋体" w:hint="eastAsia"/>
          <w:sz w:val="24"/>
        </w:rPr>
        <w:t>立方分米，圆柱的体积是（</w:t>
      </w:r>
      <w:r w:rsidR="00BA3835">
        <w:rPr>
          <w:rFonts w:hAnsi="宋体" w:hint="eastAsia"/>
          <w:sz w:val="24"/>
        </w:rPr>
        <w:t xml:space="preserve">  </w:t>
      </w:r>
      <w:r w:rsidRPr="00D151EE">
        <w:rPr>
          <w:rFonts w:hAnsi="宋体" w:hint="eastAsia"/>
          <w:sz w:val="24"/>
        </w:rPr>
        <w:t>）立方分米，圆锥的体积是（</w:t>
      </w:r>
      <w:r w:rsidR="00BA3835">
        <w:rPr>
          <w:rFonts w:hAnsi="宋体" w:hint="eastAsia"/>
          <w:sz w:val="24"/>
        </w:rPr>
        <w:t xml:space="preserve">    </w:t>
      </w:r>
      <w:r w:rsidRPr="00D151EE">
        <w:rPr>
          <w:rFonts w:hAnsi="宋体" w:hint="eastAsia"/>
          <w:sz w:val="24"/>
        </w:rPr>
        <w:t>）立方分米。</w:t>
      </w:r>
    </w:p>
    <w:p w:rsidR="00C751B8" w:rsidRPr="005848BA" w:rsidRDefault="00C751B8" w:rsidP="00835153">
      <w:pPr>
        <w:shd w:val="clear" w:color="auto" w:fill="FFFFFF"/>
        <w:snapToGrid w:val="0"/>
        <w:spacing w:line="560" w:lineRule="exact"/>
        <w:rPr>
          <w:b/>
          <w:sz w:val="24"/>
        </w:rPr>
      </w:pPr>
      <w:r w:rsidRPr="005848BA">
        <w:rPr>
          <w:rFonts w:hAnsi="宋体" w:hint="eastAsia"/>
          <w:b/>
          <w:sz w:val="24"/>
        </w:rPr>
        <w:t>举一反三：</w:t>
      </w:r>
    </w:p>
    <w:p w:rsidR="00C751B8" w:rsidRPr="00D151EE" w:rsidRDefault="00C751B8" w:rsidP="00835153">
      <w:pPr>
        <w:shd w:val="clear" w:color="auto" w:fill="FFFFFF"/>
        <w:snapToGrid w:val="0"/>
        <w:spacing w:line="560" w:lineRule="exact"/>
        <w:rPr>
          <w:sz w:val="24"/>
        </w:rPr>
      </w:pPr>
      <w:r w:rsidRPr="00D151EE">
        <w:rPr>
          <w:rFonts w:hAnsi="宋体" w:hint="eastAsia"/>
          <w:sz w:val="24"/>
        </w:rPr>
        <w:t>一个圆锥的底面直径是圆柱底面直径的</w:t>
      </w:r>
      <w:r w:rsidRPr="00D151EE">
        <w:rPr>
          <w:rFonts w:hint="eastAsia"/>
          <w:sz w:val="24"/>
        </w:rPr>
        <w:t>6</w:t>
      </w:r>
      <w:r w:rsidRPr="00D151EE">
        <w:rPr>
          <w:rFonts w:hAnsi="宋体" w:hint="eastAsia"/>
          <w:sz w:val="24"/>
        </w:rPr>
        <w:t>倍，如果他们的高相等，那么圆锥的体积是圆柱体积的（</w:t>
      </w:r>
      <w:r w:rsidR="005848BA">
        <w:rPr>
          <w:rFonts w:hAnsi="宋体" w:hint="eastAsia"/>
          <w:sz w:val="24"/>
        </w:rPr>
        <w:t xml:space="preserve">   </w:t>
      </w:r>
      <w:r w:rsidRPr="00D151EE">
        <w:rPr>
          <w:rFonts w:hAnsi="宋体" w:hint="eastAsia"/>
          <w:sz w:val="24"/>
        </w:rPr>
        <w:t>）倍</w:t>
      </w:r>
    </w:p>
    <w:p w:rsidR="00C751B8" w:rsidRPr="00D151EE" w:rsidRDefault="00C751B8" w:rsidP="00835153">
      <w:pPr>
        <w:shd w:val="clear" w:color="auto" w:fill="FFFFFF"/>
        <w:snapToGrid w:val="0"/>
        <w:spacing w:line="560" w:lineRule="exact"/>
        <w:rPr>
          <w:sz w:val="24"/>
        </w:rPr>
      </w:pPr>
      <w:r w:rsidRPr="00D151EE">
        <w:rPr>
          <w:rFonts w:hAnsi="宋体" w:hint="eastAsia"/>
          <w:sz w:val="24"/>
        </w:rPr>
        <w:lastRenderedPageBreak/>
        <w:t>一个圆柱体和一个圆锥体的底面积相等，圆锥的体积是圆柱体的</w:t>
      </w:r>
      <w:r w:rsidRPr="00D151EE">
        <w:rPr>
          <w:rFonts w:hint="eastAsia"/>
          <w:sz w:val="24"/>
        </w:rPr>
        <w:t>1/6</w:t>
      </w:r>
      <w:r w:rsidRPr="00D151EE">
        <w:rPr>
          <w:rFonts w:hAnsi="宋体" w:hint="eastAsia"/>
          <w:sz w:val="24"/>
        </w:rPr>
        <w:t>，圆锥的高是</w:t>
      </w:r>
      <w:r w:rsidRPr="00D151EE">
        <w:rPr>
          <w:rFonts w:hint="eastAsia"/>
          <w:sz w:val="24"/>
        </w:rPr>
        <w:t>4.2</w:t>
      </w:r>
      <w:r w:rsidRPr="00D151EE">
        <w:rPr>
          <w:rFonts w:hAnsi="宋体" w:hint="eastAsia"/>
          <w:sz w:val="24"/>
        </w:rPr>
        <w:t>厘米，圆柱体的高是（</w:t>
      </w:r>
      <w:r w:rsidR="005848BA">
        <w:rPr>
          <w:rFonts w:hAnsi="宋体" w:hint="eastAsia"/>
          <w:sz w:val="24"/>
        </w:rPr>
        <w:t xml:space="preserve">   </w:t>
      </w:r>
      <w:r w:rsidRPr="00D151EE">
        <w:rPr>
          <w:rFonts w:hAnsi="宋体" w:hint="eastAsia"/>
          <w:sz w:val="24"/>
        </w:rPr>
        <w:t>）厘米。</w:t>
      </w:r>
    </w:p>
    <w:p w:rsidR="00C751B8" w:rsidRPr="00D151EE" w:rsidRDefault="00C751B8" w:rsidP="00835153">
      <w:pPr>
        <w:shd w:val="clear" w:color="auto" w:fill="FFFFFF"/>
        <w:snapToGrid w:val="0"/>
        <w:spacing w:line="560" w:lineRule="exact"/>
        <w:rPr>
          <w:sz w:val="24"/>
        </w:rPr>
      </w:pPr>
      <w:r w:rsidRPr="00D151EE">
        <w:rPr>
          <w:rFonts w:hAnsi="宋体" w:hint="eastAsia"/>
          <w:sz w:val="24"/>
        </w:rPr>
        <w:t>一个圆柱体和一个圆锥体的体积相等，圆锥的底面直径是圆柱的</w:t>
      </w:r>
      <w:r w:rsidRPr="00D151EE">
        <w:rPr>
          <w:rFonts w:hint="eastAsia"/>
          <w:sz w:val="24"/>
        </w:rPr>
        <w:t>1/6,</w:t>
      </w:r>
      <w:r w:rsidRPr="00D151EE">
        <w:rPr>
          <w:rFonts w:hAnsi="宋体" w:hint="eastAsia"/>
          <w:sz w:val="24"/>
        </w:rPr>
        <w:t>圆柱的高是</w:t>
      </w:r>
      <w:r w:rsidRPr="00D151EE">
        <w:rPr>
          <w:rFonts w:hint="eastAsia"/>
          <w:sz w:val="24"/>
        </w:rPr>
        <w:t>3</w:t>
      </w:r>
      <w:r w:rsidRPr="00D151EE">
        <w:rPr>
          <w:rFonts w:hAnsi="宋体" w:hint="eastAsia"/>
          <w:sz w:val="24"/>
        </w:rPr>
        <w:t>厘米，圆锥体的高是（</w:t>
      </w:r>
      <w:r w:rsidR="005848BA">
        <w:rPr>
          <w:rFonts w:hAnsi="宋体" w:hint="eastAsia"/>
          <w:sz w:val="24"/>
        </w:rPr>
        <w:t xml:space="preserve">    </w:t>
      </w:r>
      <w:r w:rsidRPr="00D151EE">
        <w:rPr>
          <w:rFonts w:hAnsi="宋体" w:hint="eastAsia"/>
          <w:sz w:val="24"/>
        </w:rPr>
        <w:t>）厘米。</w:t>
      </w:r>
    </w:p>
    <w:p w:rsidR="00C751B8" w:rsidRDefault="00D151EE" w:rsidP="00835153">
      <w:pPr>
        <w:shd w:val="clear" w:color="auto" w:fill="FFFFFF"/>
        <w:snapToGrid w:val="0"/>
        <w:spacing w:line="560" w:lineRule="exact"/>
        <w:rPr>
          <w:rFonts w:hAnsi="宋体"/>
          <w:b/>
          <w:sz w:val="24"/>
        </w:rPr>
      </w:pPr>
      <w:r w:rsidRPr="005848BA">
        <w:rPr>
          <w:rFonts w:hAnsi="宋体" w:hint="eastAsia"/>
          <w:b/>
          <w:sz w:val="24"/>
        </w:rPr>
        <w:t>典例</w:t>
      </w:r>
      <w:r w:rsidR="00BA3835">
        <w:rPr>
          <w:rFonts w:hAnsi="宋体" w:hint="eastAsia"/>
          <w:b/>
          <w:sz w:val="24"/>
        </w:rPr>
        <w:t>10</w:t>
      </w:r>
      <w:r w:rsidRPr="005848BA">
        <w:rPr>
          <w:rFonts w:hAnsi="宋体" w:hint="eastAsia"/>
          <w:b/>
          <w:sz w:val="24"/>
        </w:rPr>
        <w:t>：</w:t>
      </w:r>
    </w:p>
    <w:p w:rsidR="007B6D96" w:rsidRDefault="007B6D96" w:rsidP="00835153">
      <w:pPr>
        <w:shd w:val="clear" w:color="auto" w:fill="FFFFFF"/>
        <w:snapToGrid w:val="0"/>
        <w:spacing w:line="560" w:lineRule="exact"/>
        <w:rPr>
          <w:rFonts w:hAnsi="宋体"/>
          <w:sz w:val="24"/>
        </w:rPr>
      </w:pPr>
      <w:r w:rsidRPr="00185A92">
        <w:rPr>
          <w:rFonts w:hAnsi="宋体" w:hint="eastAsia"/>
          <w:sz w:val="24"/>
        </w:rPr>
        <w:t>在一个直径是</w:t>
      </w:r>
      <w:r w:rsidRPr="00185A92">
        <w:rPr>
          <w:rFonts w:hAnsi="宋体" w:hint="eastAsia"/>
          <w:sz w:val="24"/>
        </w:rPr>
        <w:t>20</w:t>
      </w:r>
      <w:r w:rsidRPr="00185A92">
        <w:rPr>
          <w:rFonts w:hAnsi="宋体" w:hint="eastAsia"/>
          <w:sz w:val="24"/>
        </w:rPr>
        <w:t>厘米的圆柱形容器里，放入一个底面半径是</w:t>
      </w:r>
      <w:r w:rsidRPr="00185A92">
        <w:rPr>
          <w:rFonts w:hAnsi="宋体" w:hint="eastAsia"/>
          <w:sz w:val="24"/>
        </w:rPr>
        <w:t>3</w:t>
      </w:r>
      <w:r w:rsidRPr="00185A92">
        <w:rPr>
          <w:rFonts w:hAnsi="宋体" w:hint="eastAsia"/>
          <w:sz w:val="24"/>
        </w:rPr>
        <w:t>厘米的圆锥形铁块，全部浸没在水中，这时水面上升</w:t>
      </w:r>
      <w:r w:rsidRPr="00185A92">
        <w:rPr>
          <w:rFonts w:hAnsi="宋体" w:hint="eastAsia"/>
          <w:sz w:val="24"/>
        </w:rPr>
        <w:t>0.3</w:t>
      </w:r>
      <w:r w:rsidRPr="00185A92">
        <w:rPr>
          <w:rFonts w:hAnsi="宋体" w:hint="eastAsia"/>
          <w:sz w:val="24"/>
        </w:rPr>
        <w:t>厘米，求该圆锥形铁块的高是多少厘米？</w:t>
      </w:r>
    </w:p>
    <w:p w:rsidR="00185A92" w:rsidRDefault="00185A92" w:rsidP="00835153">
      <w:pPr>
        <w:shd w:val="clear" w:color="auto" w:fill="FFFFFF"/>
        <w:snapToGrid w:val="0"/>
        <w:spacing w:line="560" w:lineRule="exact"/>
        <w:rPr>
          <w:rFonts w:hAnsi="宋体"/>
          <w:sz w:val="24"/>
        </w:rPr>
      </w:pPr>
    </w:p>
    <w:p w:rsidR="00185A92" w:rsidRDefault="00185A92" w:rsidP="00835153">
      <w:pPr>
        <w:shd w:val="clear" w:color="auto" w:fill="FFFFFF"/>
        <w:snapToGrid w:val="0"/>
        <w:spacing w:line="560" w:lineRule="exact"/>
        <w:rPr>
          <w:rFonts w:hAnsi="宋体"/>
          <w:sz w:val="24"/>
        </w:rPr>
      </w:pPr>
    </w:p>
    <w:p w:rsidR="00185A92" w:rsidRPr="00185A92" w:rsidRDefault="00185A92" w:rsidP="00835153">
      <w:pPr>
        <w:shd w:val="clear" w:color="auto" w:fill="FFFFFF"/>
        <w:snapToGrid w:val="0"/>
        <w:spacing w:line="560" w:lineRule="exact"/>
        <w:rPr>
          <w:sz w:val="24"/>
        </w:rPr>
      </w:pPr>
    </w:p>
    <w:p w:rsidR="00D151EE" w:rsidRPr="005848BA" w:rsidRDefault="00D151EE" w:rsidP="00835153">
      <w:pPr>
        <w:shd w:val="clear" w:color="auto" w:fill="FFFFFF"/>
        <w:snapToGrid w:val="0"/>
        <w:spacing w:line="560" w:lineRule="exact"/>
        <w:rPr>
          <w:b/>
          <w:sz w:val="24"/>
        </w:rPr>
      </w:pPr>
      <w:r w:rsidRPr="005848BA">
        <w:rPr>
          <w:rFonts w:hAnsi="宋体" w:hint="eastAsia"/>
          <w:b/>
          <w:sz w:val="24"/>
        </w:rPr>
        <w:t>举一反三：</w:t>
      </w:r>
    </w:p>
    <w:p w:rsidR="007B6D96" w:rsidRPr="00D151EE" w:rsidRDefault="007B6D96" w:rsidP="007B6D96">
      <w:pPr>
        <w:shd w:val="clear" w:color="auto" w:fill="FFFFFF"/>
        <w:snapToGrid w:val="0"/>
        <w:spacing w:line="560" w:lineRule="exact"/>
        <w:rPr>
          <w:sz w:val="24"/>
        </w:rPr>
      </w:pPr>
      <w:r w:rsidRPr="00D151EE">
        <w:rPr>
          <w:rFonts w:hAnsi="宋体" w:hint="eastAsia"/>
          <w:sz w:val="24"/>
        </w:rPr>
        <w:t>一个圆柱形的量筒，底面半径是</w:t>
      </w:r>
      <w:r w:rsidRPr="00D151EE">
        <w:rPr>
          <w:rFonts w:hint="eastAsia"/>
          <w:sz w:val="24"/>
        </w:rPr>
        <w:t>5</w:t>
      </w:r>
      <w:r w:rsidRPr="00D151EE">
        <w:rPr>
          <w:rFonts w:hAnsi="宋体" w:hint="eastAsia"/>
          <w:sz w:val="24"/>
        </w:rPr>
        <w:t>厘米，把一块铁块从这个量筒里取出后，水面下降了</w:t>
      </w:r>
      <w:r w:rsidRPr="00D151EE">
        <w:rPr>
          <w:rFonts w:hint="eastAsia"/>
          <w:sz w:val="24"/>
        </w:rPr>
        <w:t>3</w:t>
      </w:r>
      <w:r w:rsidRPr="00D151EE">
        <w:rPr>
          <w:rFonts w:hAnsi="宋体" w:hint="eastAsia"/>
          <w:sz w:val="24"/>
        </w:rPr>
        <w:t>厘米，这块铁块的体积是多少？</w:t>
      </w:r>
    </w:p>
    <w:p w:rsidR="00D151EE" w:rsidRPr="007B6D96" w:rsidRDefault="00D151EE" w:rsidP="00835153">
      <w:pPr>
        <w:shd w:val="clear" w:color="auto" w:fill="FFFFFF"/>
        <w:snapToGrid w:val="0"/>
        <w:spacing w:line="560" w:lineRule="exact"/>
        <w:rPr>
          <w:sz w:val="24"/>
        </w:rPr>
      </w:pPr>
    </w:p>
    <w:p w:rsidR="00BA3835" w:rsidRDefault="00BA3835" w:rsidP="00835153">
      <w:pPr>
        <w:shd w:val="clear" w:color="auto" w:fill="FFFFFF"/>
        <w:snapToGrid w:val="0"/>
        <w:spacing w:line="560" w:lineRule="exact"/>
        <w:rPr>
          <w:sz w:val="24"/>
        </w:rPr>
      </w:pPr>
    </w:p>
    <w:p w:rsidR="00BA3835" w:rsidRDefault="007B6D96" w:rsidP="00835153">
      <w:pPr>
        <w:shd w:val="clear" w:color="auto" w:fill="FFFFFF"/>
        <w:snapToGrid w:val="0"/>
        <w:spacing w:line="560" w:lineRule="exact"/>
        <w:rPr>
          <w:sz w:val="24"/>
        </w:rPr>
      </w:pPr>
      <w:r>
        <w:rPr>
          <w:rFonts w:hint="eastAsia"/>
          <w:sz w:val="24"/>
        </w:rPr>
        <w:t>在一只底面半径是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厘米的圆柱形水桶里，有一段半径为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厘米的圆柱形钢材浸没在水中，当钢材从储水桶中取出时，桶里的水下降了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厘米，问这段钢材有多长？</w:t>
      </w:r>
    </w:p>
    <w:p w:rsidR="00BA3835" w:rsidRDefault="00BA3835" w:rsidP="00835153">
      <w:pPr>
        <w:shd w:val="clear" w:color="auto" w:fill="FFFFFF"/>
        <w:snapToGrid w:val="0"/>
        <w:spacing w:line="560" w:lineRule="exact"/>
        <w:rPr>
          <w:sz w:val="24"/>
        </w:rPr>
      </w:pPr>
    </w:p>
    <w:p w:rsidR="00185A92" w:rsidRPr="00D151EE" w:rsidRDefault="00185A92" w:rsidP="00835153">
      <w:pPr>
        <w:shd w:val="clear" w:color="auto" w:fill="FFFFFF"/>
        <w:snapToGrid w:val="0"/>
        <w:spacing w:line="560" w:lineRule="exact"/>
        <w:rPr>
          <w:sz w:val="24"/>
        </w:rPr>
      </w:pPr>
    </w:p>
    <w:p w:rsidR="006C0B27" w:rsidRPr="006C0B27" w:rsidRDefault="006C0B27" w:rsidP="006772CC">
      <w:pPr>
        <w:spacing w:line="360" w:lineRule="auto"/>
        <w:rPr>
          <w:b/>
          <w:sz w:val="24"/>
          <w:szCs w:val="28"/>
        </w:rPr>
      </w:pPr>
      <w:r w:rsidRPr="006C0B27">
        <w:rPr>
          <w:rFonts w:hint="eastAsia"/>
          <w:b/>
          <w:sz w:val="24"/>
          <w:szCs w:val="28"/>
        </w:rPr>
        <w:t>典例：</w:t>
      </w:r>
    </w:p>
    <w:p w:rsidR="006772CC" w:rsidRPr="00D151EE" w:rsidRDefault="006772CC" w:rsidP="006772CC">
      <w:pPr>
        <w:spacing w:line="360" w:lineRule="auto"/>
        <w:rPr>
          <w:sz w:val="24"/>
          <w:szCs w:val="28"/>
        </w:rPr>
      </w:pPr>
      <w:r w:rsidRPr="00D151EE">
        <w:rPr>
          <w:rFonts w:hint="eastAsia"/>
          <w:sz w:val="24"/>
          <w:szCs w:val="28"/>
        </w:rPr>
        <w:t>3</w:t>
      </w:r>
      <w:r w:rsidRPr="00D151EE">
        <w:rPr>
          <w:rFonts w:hAnsi="宋体" w:hint="eastAsia"/>
          <w:sz w:val="24"/>
          <w:szCs w:val="28"/>
        </w:rPr>
        <w:t>、甲数的</w:t>
      </w:r>
      <w:r w:rsidRPr="00D151EE">
        <w:rPr>
          <w:position w:val="-24"/>
          <w:sz w:val="24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30.75pt" o:ole="">
            <v:imagedata r:id="rId7" o:title=""/>
          </v:shape>
          <o:OLEObject Type="Embed" ProgID="Equation.3" ShapeID="_x0000_i1025" DrawAspect="Content" ObjectID="_1460273318" r:id="rId8"/>
        </w:object>
      </w:r>
      <w:r w:rsidRPr="00D151EE">
        <w:rPr>
          <w:rFonts w:hAnsi="宋体" w:hint="eastAsia"/>
          <w:sz w:val="24"/>
          <w:szCs w:val="28"/>
        </w:rPr>
        <w:t>等于乙数的</w:t>
      </w:r>
      <w:r w:rsidRPr="00D151EE">
        <w:rPr>
          <w:position w:val="-24"/>
          <w:sz w:val="24"/>
          <w:szCs w:val="28"/>
        </w:rPr>
        <w:object w:dxaOrig="240" w:dyaOrig="620">
          <v:shape id="_x0000_i1026" type="#_x0000_t75" alt="" style="width:12pt;height:30.75pt" o:ole="">
            <v:imagedata r:id="rId9" o:title=""/>
          </v:shape>
          <o:OLEObject Type="Embed" ProgID="Equation.3" ShapeID="_x0000_i1026" DrawAspect="Content" ObjectID="_1460273319" r:id="rId10"/>
        </w:object>
      </w:r>
      <w:r w:rsidRPr="00D151EE">
        <w:rPr>
          <w:rFonts w:hAnsi="宋体" w:hint="eastAsia"/>
          <w:sz w:val="24"/>
          <w:szCs w:val="28"/>
        </w:rPr>
        <w:t>（甲数、乙数不为</w:t>
      </w:r>
      <w:r w:rsidRPr="00D151EE">
        <w:rPr>
          <w:rFonts w:hint="eastAsia"/>
          <w:sz w:val="24"/>
          <w:szCs w:val="28"/>
        </w:rPr>
        <w:t>0</w:t>
      </w:r>
      <w:r w:rsidRPr="00D151EE">
        <w:rPr>
          <w:rFonts w:hAnsi="宋体" w:hint="eastAsia"/>
          <w:sz w:val="24"/>
          <w:szCs w:val="28"/>
        </w:rPr>
        <w:t>），那么甲数与乙数的比是（</w:t>
      </w:r>
      <w:r w:rsidRPr="00D151EE">
        <w:rPr>
          <w:rFonts w:hint="eastAsia"/>
          <w:sz w:val="24"/>
          <w:szCs w:val="28"/>
        </w:rPr>
        <w:t xml:space="preserve">     </w:t>
      </w:r>
      <w:r w:rsidRPr="00D151EE">
        <w:rPr>
          <w:rFonts w:hAnsi="宋体" w:hint="eastAsia"/>
          <w:sz w:val="24"/>
          <w:szCs w:val="28"/>
        </w:rPr>
        <w:t>）。</w:t>
      </w:r>
    </w:p>
    <w:p w:rsidR="006772CC" w:rsidRDefault="006772CC" w:rsidP="006772CC">
      <w:pPr>
        <w:spacing w:line="360" w:lineRule="auto"/>
        <w:rPr>
          <w:sz w:val="24"/>
          <w:szCs w:val="28"/>
        </w:rPr>
      </w:pPr>
      <w:r w:rsidRPr="00D151EE">
        <w:rPr>
          <w:rFonts w:hint="eastAsia"/>
          <w:sz w:val="24"/>
          <w:szCs w:val="28"/>
        </w:rPr>
        <w:t xml:space="preserve">   A</w:t>
      </w:r>
      <w:r w:rsidRPr="00D151EE">
        <w:rPr>
          <w:rFonts w:hAnsi="宋体" w:hint="eastAsia"/>
          <w:sz w:val="24"/>
          <w:szCs w:val="28"/>
        </w:rPr>
        <w:t>、</w:t>
      </w:r>
      <w:r w:rsidRPr="00D151EE">
        <w:rPr>
          <w:position w:val="-24"/>
          <w:sz w:val="24"/>
          <w:szCs w:val="28"/>
        </w:rPr>
        <w:object w:dxaOrig="240" w:dyaOrig="620">
          <v:shape id="_x0000_i1027" type="#_x0000_t75" alt="" style="width:12pt;height:30.75pt" o:ole="">
            <v:imagedata r:id="rId11" o:title=""/>
          </v:shape>
          <o:OLEObject Type="Embed" ProgID="Equation.3" ShapeID="_x0000_i1027" DrawAspect="Content" ObjectID="_1460273320" r:id="rId12"/>
        </w:object>
      </w:r>
      <w:r w:rsidRPr="00D151EE">
        <w:rPr>
          <w:rFonts w:hAnsi="宋体" w:cs="宋体" w:hint="eastAsia"/>
          <w:sz w:val="24"/>
          <w:szCs w:val="28"/>
        </w:rPr>
        <w:t>∶</w:t>
      </w:r>
      <w:r w:rsidRPr="00D151EE">
        <w:rPr>
          <w:position w:val="-24"/>
          <w:sz w:val="24"/>
          <w:szCs w:val="28"/>
        </w:rPr>
        <w:object w:dxaOrig="240" w:dyaOrig="620">
          <v:shape id="_x0000_i1028" type="#_x0000_t75" alt="" style="width:12pt;height:30.75pt" o:ole="">
            <v:imagedata r:id="rId13" o:title=""/>
          </v:shape>
          <o:OLEObject Type="Embed" ProgID="Equation.3" ShapeID="_x0000_i1028" DrawAspect="Content" ObjectID="_1460273321" r:id="rId14"/>
        </w:object>
      </w:r>
      <w:r w:rsidRPr="00D151EE">
        <w:rPr>
          <w:rFonts w:hint="eastAsia"/>
          <w:sz w:val="24"/>
          <w:szCs w:val="28"/>
        </w:rPr>
        <w:t xml:space="preserve">       B</w:t>
      </w:r>
      <w:r w:rsidRPr="00D151EE">
        <w:rPr>
          <w:rFonts w:hAnsi="宋体" w:hint="eastAsia"/>
          <w:sz w:val="24"/>
          <w:szCs w:val="28"/>
        </w:rPr>
        <w:t>、</w:t>
      </w:r>
      <w:r w:rsidRPr="00D151EE">
        <w:rPr>
          <w:rFonts w:hint="eastAsia"/>
          <w:sz w:val="24"/>
          <w:szCs w:val="28"/>
        </w:rPr>
        <w:t>8</w:t>
      </w:r>
      <w:r w:rsidRPr="00D151EE">
        <w:rPr>
          <w:rFonts w:hAnsi="宋体" w:hint="eastAsia"/>
          <w:sz w:val="24"/>
          <w:szCs w:val="28"/>
        </w:rPr>
        <w:t>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"/>
          <w:attr w:name="UnitName" w:val="C"/>
        </w:smartTagPr>
        <w:r w:rsidRPr="00D151EE">
          <w:rPr>
            <w:rFonts w:hint="eastAsia"/>
            <w:sz w:val="24"/>
            <w:szCs w:val="28"/>
          </w:rPr>
          <w:t>15          C</w:t>
        </w:r>
      </w:smartTag>
      <w:r w:rsidRPr="00D151EE">
        <w:rPr>
          <w:rFonts w:hAnsi="宋体" w:hint="eastAsia"/>
          <w:sz w:val="24"/>
          <w:szCs w:val="28"/>
        </w:rPr>
        <w:t>、</w:t>
      </w:r>
      <w:r w:rsidRPr="00D151EE">
        <w:rPr>
          <w:rFonts w:hint="eastAsia"/>
          <w:sz w:val="24"/>
          <w:szCs w:val="28"/>
        </w:rPr>
        <w:t>15</w:t>
      </w:r>
      <w:r w:rsidRPr="00D151EE">
        <w:rPr>
          <w:rFonts w:hAnsi="宋体" w:hint="eastAsia"/>
          <w:sz w:val="24"/>
          <w:szCs w:val="28"/>
        </w:rPr>
        <w:t>∶</w:t>
      </w:r>
      <w:r w:rsidRPr="00D151EE">
        <w:rPr>
          <w:rFonts w:hint="eastAsia"/>
          <w:sz w:val="24"/>
          <w:szCs w:val="28"/>
        </w:rPr>
        <w:t xml:space="preserve">8  </w:t>
      </w:r>
    </w:p>
    <w:p w:rsidR="006C0B27" w:rsidRDefault="006C0B27" w:rsidP="006772CC">
      <w:pPr>
        <w:spacing w:line="360" w:lineRule="auto"/>
        <w:rPr>
          <w:b/>
          <w:sz w:val="24"/>
          <w:szCs w:val="28"/>
        </w:rPr>
      </w:pPr>
      <w:r w:rsidRPr="006C0B27">
        <w:rPr>
          <w:rFonts w:hint="eastAsia"/>
          <w:b/>
          <w:sz w:val="24"/>
          <w:szCs w:val="28"/>
        </w:rPr>
        <w:t>举一反三：</w:t>
      </w:r>
    </w:p>
    <w:p w:rsidR="003A609E" w:rsidRDefault="003A609E" w:rsidP="003A609E">
      <w:pPr>
        <w:rPr>
          <w:sz w:val="24"/>
        </w:rPr>
      </w:pPr>
      <w:r>
        <w:rPr>
          <w:rFonts w:hint="eastAsia"/>
          <w:sz w:val="24"/>
        </w:rPr>
        <w:t>如果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Y=712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，那么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Y</w:t>
      </w:r>
      <w:r>
        <w:rPr>
          <w:rFonts w:hint="eastAsia"/>
          <w:sz w:val="24"/>
        </w:rPr>
        <w:t>成（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）比例；如果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4=5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Y</w:t>
      </w:r>
      <w:r>
        <w:rPr>
          <w:rFonts w:hint="eastAsia"/>
          <w:sz w:val="24"/>
        </w:rPr>
        <w:t>，那么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Y</w:t>
      </w:r>
      <w:r>
        <w:rPr>
          <w:rFonts w:hint="eastAsia"/>
          <w:sz w:val="24"/>
        </w:rPr>
        <w:lastRenderedPageBreak/>
        <w:t>成（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）比例。</w:t>
      </w:r>
    </w:p>
    <w:p w:rsidR="00822DBD" w:rsidRPr="003A609E" w:rsidRDefault="00822DBD" w:rsidP="006772CC">
      <w:pPr>
        <w:spacing w:line="360" w:lineRule="auto"/>
        <w:rPr>
          <w:b/>
          <w:sz w:val="24"/>
          <w:szCs w:val="28"/>
        </w:rPr>
      </w:pPr>
    </w:p>
    <w:p w:rsidR="002C16A2" w:rsidRPr="006C0B27" w:rsidRDefault="002C16A2" w:rsidP="006772CC">
      <w:pPr>
        <w:widowControl/>
        <w:spacing w:line="360" w:lineRule="auto"/>
        <w:rPr>
          <w:b/>
          <w:kern w:val="0"/>
          <w:sz w:val="24"/>
        </w:rPr>
      </w:pPr>
      <w:r w:rsidRPr="006C0B27">
        <w:rPr>
          <w:rFonts w:hAnsi="新宋体" w:hint="eastAsia"/>
          <w:b/>
          <w:kern w:val="0"/>
          <w:sz w:val="24"/>
        </w:rPr>
        <w:t>典例：</w:t>
      </w:r>
    </w:p>
    <w:p w:rsidR="006772CC" w:rsidRPr="00D151EE" w:rsidRDefault="006772CC" w:rsidP="002C16A2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D151EE">
        <w:rPr>
          <w:rFonts w:ascii="Times New Roman" w:eastAsia="宋体" w:hAnsi="新宋体" w:hint="eastAsia"/>
          <w:sz w:val="24"/>
        </w:rPr>
        <w:t>两个相互咬合的圆形齿轮的齿数之比是</w:t>
      </w:r>
      <w:r w:rsidRPr="00D151EE">
        <w:rPr>
          <w:rFonts w:ascii="Times New Roman" w:eastAsia="宋体" w:hAnsi="Times New Roman" w:hint="eastAsia"/>
          <w:sz w:val="24"/>
        </w:rPr>
        <w:t>4:3</w:t>
      </w:r>
      <w:r w:rsidRPr="00D151EE">
        <w:rPr>
          <w:rFonts w:ascii="Times New Roman" w:eastAsia="宋体" w:hAnsi="新宋体" w:hint="eastAsia"/>
          <w:sz w:val="24"/>
        </w:rPr>
        <w:t>，其中小齿轮有</w:t>
      </w:r>
      <w:r w:rsidRPr="00D151EE">
        <w:rPr>
          <w:rFonts w:ascii="Times New Roman" w:eastAsia="宋体" w:hAnsi="Times New Roman" w:hint="eastAsia"/>
          <w:sz w:val="24"/>
        </w:rPr>
        <w:t>24</w:t>
      </w:r>
      <w:r w:rsidRPr="00D151EE">
        <w:rPr>
          <w:rFonts w:ascii="Times New Roman" w:eastAsia="宋体" w:hAnsi="新宋体" w:hint="eastAsia"/>
          <w:sz w:val="24"/>
        </w:rPr>
        <w:t>个，则大齿轮有（</w:t>
      </w:r>
      <w:r w:rsidRPr="00D151EE">
        <w:rPr>
          <w:rFonts w:ascii="Times New Roman" w:eastAsia="宋体" w:hAnsi="Times New Roman" w:hint="eastAsia"/>
          <w:sz w:val="24"/>
        </w:rPr>
        <w:t xml:space="preserve">  </w:t>
      </w:r>
      <w:r w:rsidRPr="00D151EE">
        <w:rPr>
          <w:rFonts w:ascii="Times New Roman" w:eastAsia="宋体" w:hAnsi="新宋体" w:hint="eastAsia"/>
          <w:sz w:val="24"/>
        </w:rPr>
        <w:t>）个。</w:t>
      </w:r>
    </w:p>
    <w:p w:rsidR="002C16A2" w:rsidRPr="006C0B27" w:rsidRDefault="002C16A2" w:rsidP="002C16A2">
      <w:pPr>
        <w:spacing w:line="360" w:lineRule="auto"/>
        <w:rPr>
          <w:b/>
          <w:kern w:val="0"/>
          <w:sz w:val="24"/>
        </w:rPr>
      </w:pPr>
      <w:r w:rsidRPr="006C0B27">
        <w:rPr>
          <w:rFonts w:hAnsi="新宋体" w:hint="eastAsia"/>
          <w:b/>
          <w:sz w:val="24"/>
        </w:rPr>
        <w:t>举一反三：</w:t>
      </w:r>
    </w:p>
    <w:p w:rsidR="002C16A2" w:rsidRPr="00D151EE" w:rsidRDefault="002C16A2" w:rsidP="002C16A2">
      <w:pPr>
        <w:numPr>
          <w:ilvl w:val="0"/>
          <w:numId w:val="7"/>
        </w:numPr>
        <w:shd w:val="clear" w:color="auto" w:fill="FFFFFF"/>
        <w:snapToGrid w:val="0"/>
        <w:spacing w:line="560" w:lineRule="exact"/>
        <w:ind w:left="464"/>
        <w:rPr>
          <w:sz w:val="24"/>
        </w:rPr>
      </w:pPr>
      <w:r w:rsidRPr="00D151EE">
        <w:rPr>
          <w:rFonts w:hAnsi="宋体" w:hint="eastAsia"/>
          <w:sz w:val="24"/>
        </w:rPr>
        <w:t>两个相互咬合的圆形齿轮的齿数之比是</w:t>
      </w:r>
      <w:r w:rsidRPr="00D151EE">
        <w:rPr>
          <w:rFonts w:hint="eastAsia"/>
          <w:sz w:val="24"/>
        </w:rPr>
        <w:t>9:7</w:t>
      </w:r>
      <w:r w:rsidRPr="00D151EE">
        <w:rPr>
          <w:rFonts w:hAnsi="宋体" w:hint="eastAsia"/>
          <w:sz w:val="24"/>
        </w:rPr>
        <w:t>，其中大齿轮有</w:t>
      </w:r>
      <w:r w:rsidRPr="00D151EE">
        <w:rPr>
          <w:rFonts w:hint="eastAsia"/>
          <w:sz w:val="24"/>
        </w:rPr>
        <w:t>36</w:t>
      </w:r>
      <w:r w:rsidRPr="00D151EE">
        <w:rPr>
          <w:rFonts w:hAnsi="宋体" w:hint="eastAsia"/>
          <w:sz w:val="24"/>
        </w:rPr>
        <w:t>个齿，小齿轮有</w:t>
      </w:r>
      <w:r w:rsidRPr="00D151EE">
        <w:rPr>
          <w:rFonts w:hAnsi="宋体"/>
          <w:sz w:val="24"/>
        </w:rPr>
        <w:t>（</w:t>
      </w:r>
      <w:r w:rsidRPr="00D151EE">
        <w:rPr>
          <w:sz w:val="24"/>
        </w:rPr>
        <w:t xml:space="preserve">     </w:t>
      </w:r>
      <w:r w:rsidRPr="00D151EE">
        <w:rPr>
          <w:rFonts w:hAnsi="宋体"/>
          <w:sz w:val="24"/>
        </w:rPr>
        <w:t>）</w:t>
      </w:r>
      <w:r w:rsidRPr="00D151EE">
        <w:rPr>
          <w:rFonts w:hAnsi="宋体" w:hint="eastAsia"/>
          <w:sz w:val="24"/>
        </w:rPr>
        <w:t>个齿</w:t>
      </w:r>
      <w:r w:rsidRPr="00D151EE">
        <w:rPr>
          <w:rFonts w:hAnsi="宋体"/>
          <w:sz w:val="24"/>
        </w:rPr>
        <w:t>。</w:t>
      </w:r>
    </w:p>
    <w:p w:rsidR="00C07FAD" w:rsidRDefault="00C07FAD" w:rsidP="001B47B1">
      <w:pPr>
        <w:shd w:val="clear" w:color="auto" w:fill="FFFFFF"/>
        <w:snapToGrid w:val="0"/>
        <w:spacing w:line="480" w:lineRule="exact"/>
        <w:ind w:leftChars="171" w:left="359" w:firstLineChars="50" w:firstLine="120"/>
        <w:rPr>
          <w:sz w:val="24"/>
        </w:rPr>
      </w:pPr>
    </w:p>
    <w:p w:rsidR="00C07FAD" w:rsidRDefault="00914D66" w:rsidP="00914D66">
      <w:pPr>
        <w:shd w:val="clear" w:color="auto" w:fill="FFFFFF"/>
        <w:snapToGrid w:val="0"/>
        <w:spacing w:line="480" w:lineRule="exact"/>
        <w:ind w:leftChars="171" w:left="359" w:firstLineChars="50" w:firstLine="120"/>
        <w:jc w:val="center"/>
        <w:rPr>
          <w:sz w:val="24"/>
        </w:rPr>
      </w:pPr>
      <w:r>
        <w:rPr>
          <w:rFonts w:hint="eastAsia"/>
          <w:sz w:val="24"/>
        </w:rPr>
        <w:t>巩固练习</w:t>
      </w:r>
    </w:p>
    <w:p w:rsidR="001B47B1" w:rsidRPr="00D151EE" w:rsidRDefault="00822DBD" w:rsidP="00822DBD">
      <w:pPr>
        <w:shd w:val="clear" w:color="auto" w:fill="FFFFFF"/>
        <w:snapToGrid w:val="0"/>
        <w:spacing w:line="480" w:lineRule="exact"/>
        <w:rPr>
          <w:sz w:val="24"/>
        </w:rPr>
      </w:pPr>
      <w:r>
        <w:rPr>
          <w:rFonts w:hint="eastAsia"/>
          <w:sz w:val="24"/>
        </w:rPr>
        <w:t>1</w:t>
      </w:r>
      <w:r w:rsidR="001B47B1" w:rsidRPr="00D151EE">
        <w:rPr>
          <w:rFonts w:hAnsi="宋体"/>
          <w:sz w:val="24"/>
        </w:rPr>
        <w:t>、圆柱的高一定时，体积和（</w:t>
      </w:r>
      <w:r w:rsidR="001B47B1" w:rsidRPr="00D151EE">
        <w:rPr>
          <w:sz w:val="24"/>
        </w:rPr>
        <w:t xml:space="preserve">    </w:t>
      </w:r>
      <w:r w:rsidR="001B47B1" w:rsidRPr="00D151EE">
        <w:rPr>
          <w:rFonts w:hAnsi="宋体"/>
          <w:sz w:val="24"/>
        </w:rPr>
        <w:t>）成正比例。</w:t>
      </w:r>
    </w:p>
    <w:p w:rsidR="001B47B1" w:rsidRPr="00D151EE" w:rsidRDefault="001B47B1" w:rsidP="007B6D96">
      <w:pPr>
        <w:shd w:val="clear" w:color="auto" w:fill="FFFFFF"/>
        <w:snapToGrid w:val="0"/>
        <w:spacing w:line="480" w:lineRule="exact"/>
        <w:rPr>
          <w:sz w:val="24"/>
        </w:rPr>
      </w:pPr>
      <w:r w:rsidRPr="00D151EE">
        <w:rPr>
          <w:sz w:val="24"/>
        </w:rPr>
        <w:t>A</w:t>
      </w:r>
      <w:r w:rsidRPr="00D151EE">
        <w:rPr>
          <w:rFonts w:hAnsi="宋体"/>
          <w:sz w:val="24"/>
        </w:rPr>
        <w:t>、底面半径</w:t>
      </w:r>
      <w:r w:rsidRPr="00D151EE">
        <w:rPr>
          <w:sz w:val="24"/>
        </w:rPr>
        <w:t xml:space="preserve">   </w:t>
      </w:r>
      <w:r w:rsidR="00C07FAD">
        <w:rPr>
          <w:rFonts w:hint="eastAsia"/>
          <w:sz w:val="24"/>
        </w:rPr>
        <w:t xml:space="preserve">   </w:t>
      </w:r>
      <w:r w:rsidRPr="00D151EE">
        <w:rPr>
          <w:sz w:val="24"/>
        </w:rPr>
        <w:t>B</w:t>
      </w:r>
      <w:r w:rsidRPr="00D151EE">
        <w:rPr>
          <w:rFonts w:hAnsi="宋体"/>
          <w:sz w:val="24"/>
        </w:rPr>
        <w:t>、底面面积</w:t>
      </w:r>
      <w:r w:rsidRPr="00D151EE">
        <w:rPr>
          <w:sz w:val="24"/>
        </w:rPr>
        <w:t xml:space="preserve">   </w:t>
      </w:r>
      <w:r w:rsidR="00C07FAD">
        <w:rPr>
          <w:rFonts w:hint="eastAsia"/>
          <w:sz w:val="24"/>
        </w:rPr>
        <w:t xml:space="preserve">  </w:t>
      </w:r>
      <w:r w:rsidRPr="00D151EE">
        <w:rPr>
          <w:sz w:val="24"/>
        </w:rPr>
        <w:t>C</w:t>
      </w:r>
      <w:r w:rsidRPr="00D151EE">
        <w:rPr>
          <w:rFonts w:hAnsi="宋体"/>
          <w:sz w:val="24"/>
        </w:rPr>
        <w:t>、底面周长</w:t>
      </w:r>
    </w:p>
    <w:p w:rsidR="001B47B1" w:rsidRPr="00D151EE" w:rsidRDefault="001B47B1" w:rsidP="001B47B1">
      <w:pPr>
        <w:spacing w:line="400" w:lineRule="exact"/>
        <w:ind w:leftChars="114" w:left="239" w:firstLineChars="50" w:firstLine="120"/>
        <w:rPr>
          <w:sz w:val="24"/>
          <w:szCs w:val="28"/>
        </w:rPr>
      </w:pPr>
      <w:r w:rsidRPr="00D151EE">
        <w:rPr>
          <w:rFonts w:hint="eastAsia"/>
          <w:sz w:val="24"/>
          <w:szCs w:val="28"/>
        </w:rPr>
        <w:t>6.8</w:t>
      </w:r>
      <w:r w:rsidRPr="00D151EE">
        <w:rPr>
          <w:rFonts w:hint="eastAsia"/>
          <w:sz w:val="24"/>
          <w:szCs w:val="28"/>
        </w:rPr>
        <w:t>立方米</w:t>
      </w:r>
      <w:r w:rsidRPr="00D151EE">
        <w:rPr>
          <w:rFonts w:hint="eastAsia"/>
          <w:sz w:val="24"/>
          <w:szCs w:val="28"/>
        </w:rPr>
        <w:t>=</w:t>
      </w:r>
      <w:r w:rsidRPr="00D151EE">
        <w:rPr>
          <w:rFonts w:hint="eastAsia"/>
          <w:sz w:val="24"/>
          <w:szCs w:val="28"/>
        </w:rPr>
        <w:t>（</w:t>
      </w:r>
      <w:r w:rsidRPr="00D151EE">
        <w:rPr>
          <w:rFonts w:hint="eastAsia"/>
          <w:sz w:val="24"/>
          <w:szCs w:val="28"/>
        </w:rPr>
        <w:t xml:space="preserve">     </w:t>
      </w:r>
      <w:r w:rsidRPr="00D151EE">
        <w:rPr>
          <w:rFonts w:hint="eastAsia"/>
          <w:sz w:val="24"/>
          <w:szCs w:val="28"/>
        </w:rPr>
        <w:t>）立方分米</w:t>
      </w:r>
      <w:r w:rsidRPr="00D151EE">
        <w:rPr>
          <w:rFonts w:hint="eastAsia"/>
          <w:sz w:val="24"/>
          <w:szCs w:val="28"/>
        </w:rPr>
        <w:t xml:space="preserve">     </w:t>
      </w:r>
      <w:r>
        <w:rPr>
          <w:rFonts w:hint="eastAsia"/>
          <w:sz w:val="24"/>
          <w:szCs w:val="28"/>
        </w:rPr>
        <w:t xml:space="preserve"> </w:t>
      </w:r>
      <w:r w:rsidR="00D90E88">
        <w:rPr>
          <w:rFonts w:hint="eastAsia"/>
          <w:sz w:val="24"/>
          <w:szCs w:val="28"/>
        </w:rPr>
        <w:t xml:space="preserve"> </w:t>
      </w:r>
      <w:r w:rsidRPr="00D151EE">
        <w:rPr>
          <w:rFonts w:hint="eastAsia"/>
          <w:sz w:val="24"/>
          <w:szCs w:val="28"/>
        </w:rPr>
        <w:t>600</w:t>
      </w:r>
      <w:r w:rsidRPr="00D151EE">
        <w:rPr>
          <w:rFonts w:hint="eastAsia"/>
          <w:sz w:val="24"/>
          <w:szCs w:val="28"/>
        </w:rPr>
        <w:t>毫升</w:t>
      </w:r>
      <w:r w:rsidRPr="00D151EE">
        <w:rPr>
          <w:rFonts w:hint="eastAsia"/>
          <w:sz w:val="24"/>
          <w:szCs w:val="28"/>
        </w:rPr>
        <w:t>=</w:t>
      </w:r>
      <w:r w:rsidRPr="00D151EE">
        <w:rPr>
          <w:rFonts w:hint="eastAsia"/>
          <w:sz w:val="24"/>
          <w:szCs w:val="28"/>
        </w:rPr>
        <w:t>（</w:t>
      </w:r>
      <w:r w:rsidRPr="00D151EE">
        <w:rPr>
          <w:rFonts w:hint="eastAsia"/>
          <w:sz w:val="24"/>
          <w:szCs w:val="28"/>
        </w:rPr>
        <w:t xml:space="preserve">     </w:t>
      </w:r>
      <w:r w:rsidRPr="00D151EE">
        <w:rPr>
          <w:rFonts w:hint="eastAsia"/>
          <w:sz w:val="24"/>
          <w:szCs w:val="28"/>
        </w:rPr>
        <w:t>）升</w:t>
      </w:r>
    </w:p>
    <w:p w:rsidR="001B47B1" w:rsidRPr="00D151EE" w:rsidRDefault="001B47B1" w:rsidP="001B47B1">
      <w:pPr>
        <w:ind w:left="240" w:hangingChars="100" w:hanging="240"/>
        <w:rPr>
          <w:sz w:val="24"/>
          <w:szCs w:val="28"/>
        </w:rPr>
      </w:pPr>
      <w:r w:rsidRPr="00D151EE">
        <w:rPr>
          <w:rFonts w:hint="eastAsia"/>
          <w:sz w:val="24"/>
          <w:szCs w:val="28"/>
        </w:rPr>
        <w:t xml:space="preserve">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8"/>
          <w:attr w:name="UnitName" w:val="米"/>
        </w:smartTagPr>
        <w:r w:rsidRPr="00D151EE">
          <w:rPr>
            <w:rFonts w:hint="eastAsia"/>
            <w:sz w:val="24"/>
            <w:szCs w:val="28"/>
          </w:rPr>
          <w:t>4.8</w:t>
        </w:r>
        <w:r w:rsidRPr="00D151EE">
          <w:rPr>
            <w:rFonts w:hint="eastAsia"/>
            <w:sz w:val="24"/>
            <w:szCs w:val="28"/>
          </w:rPr>
          <w:t>米</w:t>
        </w:r>
      </w:smartTag>
      <w:r w:rsidRPr="00D151EE">
        <w:rPr>
          <w:rFonts w:hint="eastAsia"/>
          <w:sz w:val="24"/>
          <w:szCs w:val="28"/>
        </w:rPr>
        <w:t>＝（</w:t>
      </w:r>
      <w:r w:rsidRPr="00D151EE">
        <w:rPr>
          <w:rFonts w:hint="eastAsia"/>
          <w:sz w:val="24"/>
          <w:szCs w:val="28"/>
        </w:rPr>
        <w:t xml:space="preserve">    </w:t>
      </w:r>
      <w:r w:rsidRPr="00D151EE">
        <w:rPr>
          <w:rFonts w:hint="eastAsia"/>
          <w:sz w:val="24"/>
          <w:szCs w:val="28"/>
        </w:rPr>
        <w:t>）米</w:t>
      </w:r>
      <w:r w:rsidRPr="00D151EE">
        <w:rPr>
          <w:rFonts w:hint="eastAsia"/>
          <w:sz w:val="24"/>
          <w:szCs w:val="28"/>
        </w:rPr>
        <w:t>(     )</w:t>
      </w:r>
      <w:r w:rsidRPr="00D151EE">
        <w:rPr>
          <w:rFonts w:hint="eastAsia"/>
          <w:sz w:val="24"/>
          <w:szCs w:val="28"/>
        </w:rPr>
        <w:t>厘米</w:t>
      </w:r>
      <w:r w:rsidRPr="00D151EE">
        <w:rPr>
          <w:rFonts w:hint="eastAsia"/>
          <w:sz w:val="24"/>
          <w:szCs w:val="28"/>
        </w:rPr>
        <w:t xml:space="preserve">      5</w:t>
      </w:r>
      <w:r w:rsidRPr="00D151EE">
        <w:rPr>
          <w:rFonts w:hint="eastAsia"/>
          <w:sz w:val="24"/>
          <w:szCs w:val="28"/>
        </w:rPr>
        <w:t>时</w:t>
      </w:r>
      <w:r w:rsidRPr="00D151EE">
        <w:rPr>
          <w:rFonts w:hint="eastAsia"/>
          <w:sz w:val="24"/>
          <w:szCs w:val="28"/>
        </w:rPr>
        <w:t>15</w:t>
      </w:r>
      <w:r w:rsidRPr="00D151EE">
        <w:rPr>
          <w:rFonts w:hint="eastAsia"/>
          <w:sz w:val="24"/>
          <w:szCs w:val="28"/>
        </w:rPr>
        <w:t>分＝（</w:t>
      </w:r>
      <w:r w:rsidRPr="00D151EE">
        <w:rPr>
          <w:rFonts w:hint="eastAsia"/>
          <w:sz w:val="24"/>
          <w:szCs w:val="28"/>
        </w:rPr>
        <w:t xml:space="preserve">     </w:t>
      </w:r>
      <w:r w:rsidRPr="00D151EE">
        <w:rPr>
          <w:rFonts w:hint="eastAsia"/>
          <w:sz w:val="24"/>
          <w:szCs w:val="28"/>
        </w:rPr>
        <w:t>）时</w:t>
      </w:r>
    </w:p>
    <w:p w:rsidR="001B47B1" w:rsidRPr="00D151EE" w:rsidRDefault="00822DBD" w:rsidP="00822DBD">
      <w:pPr>
        <w:shd w:val="clear" w:color="auto" w:fill="FFFFFF"/>
        <w:snapToGrid w:val="0"/>
        <w:spacing w:line="560" w:lineRule="exact"/>
        <w:rPr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</w:t>
      </w:r>
      <w:r w:rsidR="001B47B1" w:rsidRPr="00D151EE">
        <w:rPr>
          <w:rFonts w:hAnsi="宋体"/>
          <w:sz w:val="24"/>
        </w:rPr>
        <w:t>在一个比例中，两个内项的积是最小的合数，那么两个外项的积是（</w:t>
      </w:r>
      <w:r w:rsidR="001B47B1" w:rsidRPr="00D151EE">
        <w:rPr>
          <w:sz w:val="24"/>
        </w:rPr>
        <w:t xml:space="preserve">    </w:t>
      </w:r>
      <w:r w:rsidR="001B47B1" w:rsidRPr="00D151EE">
        <w:rPr>
          <w:rFonts w:hAnsi="宋体"/>
          <w:sz w:val="24"/>
        </w:rPr>
        <w:t>）。</w:t>
      </w:r>
      <w:r w:rsidR="00737561">
        <w:rPr>
          <w:sz w:val="24"/>
        </w:rPr>
        <w:pict>
          <v:rect id="_x0000_s2055" alt="" style="position:absolute;left:0;text-align:left;margin-left:0;margin-top:0;width:50pt;height:50pt;z-index:251658240;visibility:hidden;mso-position-horizontal-relative:text;mso-position-vertical-relative:text"/>
        </w:pict>
      </w:r>
    </w:p>
    <w:p w:rsidR="001B47B1" w:rsidRPr="00D151EE" w:rsidRDefault="00822DBD" w:rsidP="00822DBD">
      <w:pPr>
        <w:shd w:val="clear" w:color="auto" w:fill="FFFFFF"/>
        <w:snapToGrid w:val="0"/>
        <w:spacing w:line="560" w:lineRule="exact"/>
        <w:rPr>
          <w:sz w:val="24"/>
        </w:rPr>
      </w:pPr>
      <w:r>
        <w:rPr>
          <w:rFonts w:hint="eastAsia"/>
          <w:sz w:val="24"/>
        </w:rPr>
        <w:t>3</w:t>
      </w:r>
      <w:r w:rsidR="001B47B1" w:rsidRPr="00D151EE">
        <w:rPr>
          <w:rFonts w:hAnsi="宋体" w:hint="eastAsia"/>
          <w:sz w:val="24"/>
        </w:rPr>
        <w:t>、《小学生天地》的单价一定，总价和订阅的数量成</w:t>
      </w:r>
      <w:r w:rsidR="001B47B1" w:rsidRPr="00D151EE">
        <w:rPr>
          <w:rFonts w:hAnsi="宋体"/>
          <w:sz w:val="24"/>
        </w:rPr>
        <w:t>（</w:t>
      </w:r>
      <w:r w:rsidR="001B47B1" w:rsidRPr="00D151EE">
        <w:rPr>
          <w:sz w:val="24"/>
        </w:rPr>
        <w:t xml:space="preserve">     </w:t>
      </w:r>
      <w:r w:rsidR="001B47B1" w:rsidRPr="00D151EE">
        <w:rPr>
          <w:rFonts w:hAnsi="宋体"/>
          <w:sz w:val="24"/>
        </w:rPr>
        <w:t>）</w:t>
      </w:r>
      <w:r w:rsidR="001B47B1" w:rsidRPr="00D151EE">
        <w:rPr>
          <w:rFonts w:hAnsi="宋体" w:hint="eastAsia"/>
          <w:sz w:val="24"/>
        </w:rPr>
        <w:t>比例。</w:t>
      </w:r>
    </w:p>
    <w:p w:rsidR="00822DBD" w:rsidRPr="00D151EE" w:rsidRDefault="00822DBD" w:rsidP="00822DBD">
      <w:pPr>
        <w:shd w:val="clear" w:color="auto" w:fill="FFFFFF"/>
        <w:snapToGrid w:val="0"/>
        <w:spacing w:line="480" w:lineRule="exact"/>
        <w:rPr>
          <w:sz w:val="24"/>
        </w:rPr>
      </w:pPr>
      <w:r>
        <w:rPr>
          <w:rFonts w:hint="eastAsia"/>
          <w:sz w:val="24"/>
        </w:rPr>
        <w:t>4</w:t>
      </w:r>
      <w:r w:rsidRPr="00D151EE">
        <w:rPr>
          <w:rFonts w:hAnsi="宋体"/>
          <w:sz w:val="24"/>
        </w:rPr>
        <w:t>、把一个三角形按</w:t>
      </w:r>
      <w:r w:rsidRPr="00D151EE">
        <w:rPr>
          <w:sz w:val="24"/>
        </w:rPr>
        <w:t>3</w:t>
      </w:r>
      <w:r w:rsidRPr="00D151EE">
        <w:rPr>
          <w:rFonts w:hAnsi="宋体" w:hint="eastAsia"/>
          <w:sz w:val="24"/>
        </w:rPr>
        <w:t>∶</w:t>
      </w:r>
      <w:r w:rsidRPr="00D151EE">
        <w:rPr>
          <w:sz w:val="24"/>
        </w:rPr>
        <w:t>1</w:t>
      </w:r>
      <w:r w:rsidRPr="00D151EE">
        <w:rPr>
          <w:rFonts w:hAnsi="宋体"/>
          <w:sz w:val="24"/>
        </w:rPr>
        <w:t>进行放大，它的斜边会扩大（</w:t>
      </w:r>
      <w:r w:rsidRPr="00D151EE">
        <w:rPr>
          <w:sz w:val="24"/>
        </w:rPr>
        <w:t xml:space="preserve">    </w:t>
      </w:r>
      <w:r w:rsidRPr="00D151EE">
        <w:rPr>
          <w:rFonts w:hAnsi="宋体"/>
          <w:sz w:val="24"/>
        </w:rPr>
        <w:t>）倍，面积会扩大（</w:t>
      </w:r>
      <w:r w:rsidRPr="00D151EE">
        <w:rPr>
          <w:sz w:val="24"/>
        </w:rPr>
        <w:t xml:space="preserve">    </w:t>
      </w:r>
      <w:r w:rsidRPr="00D151EE">
        <w:rPr>
          <w:rFonts w:hAnsi="宋体"/>
          <w:sz w:val="24"/>
        </w:rPr>
        <w:t>）倍。</w:t>
      </w:r>
    </w:p>
    <w:p w:rsidR="00822DBD" w:rsidRPr="00D151EE" w:rsidRDefault="00822DBD" w:rsidP="00822DBD">
      <w:pPr>
        <w:shd w:val="clear" w:color="auto" w:fill="FFFFFF"/>
        <w:snapToGrid w:val="0"/>
        <w:spacing w:line="480" w:lineRule="exact"/>
        <w:ind w:firstLineChars="350" w:firstLine="840"/>
        <w:rPr>
          <w:sz w:val="24"/>
        </w:rPr>
      </w:pPr>
      <w:r w:rsidRPr="00D151EE">
        <w:rPr>
          <w:sz w:val="24"/>
        </w:rPr>
        <w:t>A</w:t>
      </w:r>
      <w:r w:rsidRPr="00D151EE">
        <w:rPr>
          <w:rFonts w:hAnsi="宋体"/>
          <w:sz w:val="24"/>
        </w:rPr>
        <w:t>、</w:t>
      </w:r>
      <w:r w:rsidRPr="00D151EE">
        <w:rPr>
          <w:sz w:val="24"/>
        </w:rPr>
        <w:t xml:space="preserve">3          </w:t>
      </w:r>
      <w:r w:rsidRPr="00D151EE">
        <w:rPr>
          <w:rFonts w:hint="eastAsia"/>
          <w:sz w:val="24"/>
        </w:rPr>
        <w:t xml:space="preserve">      </w:t>
      </w:r>
      <w:r w:rsidRPr="00D151EE">
        <w:rPr>
          <w:sz w:val="24"/>
        </w:rPr>
        <w:t xml:space="preserve"> B</w:t>
      </w:r>
      <w:r w:rsidRPr="00D151EE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C"/>
        </w:smartTagPr>
        <w:r w:rsidRPr="00D151EE">
          <w:rPr>
            <w:sz w:val="24"/>
          </w:rPr>
          <w:t xml:space="preserve">6           </w:t>
        </w:r>
        <w:r w:rsidRPr="00D151EE">
          <w:rPr>
            <w:rFonts w:hint="eastAsia"/>
            <w:sz w:val="24"/>
          </w:rPr>
          <w:t xml:space="preserve">        </w:t>
        </w:r>
        <w:r w:rsidRPr="00D151EE">
          <w:rPr>
            <w:sz w:val="24"/>
          </w:rPr>
          <w:t>C</w:t>
        </w:r>
      </w:smartTag>
      <w:r w:rsidRPr="00D151EE">
        <w:rPr>
          <w:rFonts w:hAnsi="宋体"/>
          <w:sz w:val="24"/>
        </w:rPr>
        <w:t>、</w:t>
      </w:r>
      <w:r w:rsidRPr="00D151EE">
        <w:rPr>
          <w:sz w:val="24"/>
        </w:rPr>
        <w:t>9</w:t>
      </w:r>
    </w:p>
    <w:p w:rsidR="0013608E" w:rsidRDefault="0013608E">
      <w:pPr>
        <w:rPr>
          <w:sz w:val="24"/>
        </w:rPr>
      </w:pPr>
      <w:r>
        <w:rPr>
          <w:rFonts w:hint="eastAsia"/>
          <w:sz w:val="24"/>
        </w:rPr>
        <w:t>判断：</w:t>
      </w:r>
    </w:p>
    <w:p w:rsidR="006E171B" w:rsidRDefault="0013608E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、比的前项扩大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，后项缩小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倍，比值不变。（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13608E" w:rsidRDefault="0013608E">
      <w:pPr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、分数的分数值一定，分子和分母成反比例。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13608E" w:rsidRPr="00822DBD" w:rsidRDefault="0013608E">
      <w:pPr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、一个正方形按</w:t>
      </w:r>
      <w:r>
        <w:rPr>
          <w:rFonts w:hint="eastAsia"/>
          <w:sz w:val="24"/>
        </w:rPr>
        <w:t>4:1</w:t>
      </w:r>
      <w:r>
        <w:rPr>
          <w:rFonts w:hint="eastAsia"/>
          <w:sz w:val="24"/>
        </w:rPr>
        <w:t>放大后，面积扩大为原来的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倍。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sectPr w:rsidR="0013608E" w:rsidRPr="00822DBD" w:rsidSect="00D2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72" w:rsidRDefault="003D5A72" w:rsidP="006772CC">
      <w:r>
        <w:separator/>
      </w:r>
    </w:p>
  </w:endnote>
  <w:endnote w:type="continuationSeparator" w:id="1">
    <w:p w:rsidR="003D5A72" w:rsidRDefault="003D5A72" w:rsidP="0067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72" w:rsidRDefault="003D5A72" w:rsidP="006772CC">
      <w:r>
        <w:separator/>
      </w:r>
    </w:p>
  </w:footnote>
  <w:footnote w:type="continuationSeparator" w:id="1">
    <w:p w:rsidR="003D5A72" w:rsidRDefault="003D5A72" w:rsidP="00677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4"/>
      <w:numFmt w:val="decimal"/>
      <w:suff w:val="nothing"/>
      <w:lvlText w:val="%1、"/>
      <w:lvlJc w:val="left"/>
    </w:lvl>
  </w:abstractNum>
  <w:abstractNum w:abstractNumId="2">
    <w:nsid w:val="00F15AE0"/>
    <w:multiLevelType w:val="hybridMultilevel"/>
    <w:tmpl w:val="11E60B20"/>
    <w:lvl w:ilvl="0" w:tplc="8064E8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7D94216"/>
    <w:multiLevelType w:val="hybridMultilevel"/>
    <w:tmpl w:val="11E60B20"/>
    <w:lvl w:ilvl="0" w:tplc="8064E8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29936C1"/>
    <w:multiLevelType w:val="hybridMultilevel"/>
    <w:tmpl w:val="11E60B20"/>
    <w:lvl w:ilvl="0" w:tplc="8064E8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6ED2C13"/>
    <w:multiLevelType w:val="singleLevel"/>
    <w:tmpl w:val="0000000B"/>
    <w:lvl w:ilvl="0">
      <w:start w:val="4"/>
      <w:numFmt w:val="decimal"/>
      <w:suff w:val="nothing"/>
      <w:lvlText w:val="%1、"/>
      <w:lvlJc w:val="left"/>
    </w:lvl>
  </w:abstractNum>
  <w:abstractNum w:abstractNumId="6">
    <w:nsid w:val="199111D5"/>
    <w:multiLevelType w:val="hybridMultilevel"/>
    <w:tmpl w:val="5928C23A"/>
    <w:lvl w:ilvl="0" w:tplc="EF30922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AA42B1C"/>
    <w:multiLevelType w:val="singleLevel"/>
    <w:tmpl w:val="0000000B"/>
    <w:lvl w:ilvl="0">
      <w:start w:val="4"/>
      <w:numFmt w:val="decimal"/>
      <w:suff w:val="nothing"/>
      <w:lvlText w:val="%1、"/>
      <w:lvlJc w:val="left"/>
    </w:lvl>
  </w:abstractNum>
  <w:abstractNum w:abstractNumId="8">
    <w:nsid w:val="22BB18FA"/>
    <w:multiLevelType w:val="hybridMultilevel"/>
    <w:tmpl w:val="B0F8A4DE"/>
    <w:lvl w:ilvl="0" w:tplc="265CF4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4253A8"/>
    <w:multiLevelType w:val="hybridMultilevel"/>
    <w:tmpl w:val="11E60B20"/>
    <w:lvl w:ilvl="0" w:tplc="8064E8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2CC"/>
    <w:rsid w:val="000732DF"/>
    <w:rsid w:val="00103279"/>
    <w:rsid w:val="0013608E"/>
    <w:rsid w:val="00185A92"/>
    <w:rsid w:val="001B47B1"/>
    <w:rsid w:val="00205555"/>
    <w:rsid w:val="002A0A80"/>
    <w:rsid w:val="002C16A2"/>
    <w:rsid w:val="003A609E"/>
    <w:rsid w:val="003D5A72"/>
    <w:rsid w:val="004D4383"/>
    <w:rsid w:val="00541284"/>
    <w:rsid w:val="005848BA"/>
    <w:rsid w:val="006772CC"/>
    <w:rsid w:val="006C0B27"/>
    <w:rsid w:val="006E171B"/>
    <w:rsid w:val="007057EC"/>
    <w:rsid w:val="00737561"/>
    <w:rsid w:val="007B6D96"/>
    <w:rsid w:val="00822DBD"/>
    <w:rsid w:val="00835153"/>
    <w:rsid w:val="00843992"/>
    <w:rsid w:val="00862E59"/>
    <w:rsid w:val="008F4419"/>
    <w:rsid w:val="00914D66"/>
    <w:rsid w:val="00936370"/>
    <w:rsid w:val="0093727B"/>
    <w:rsid w:val="00964AD7"/>
    <w:rsid w:val="00AB1FAE"/>
    <w:rsid w:val="00BA3835"/>
    <w:rsid w:val="00C0455B"/>
    <w:rsid w:val="00C07FAD"/>
    <w:rsid w:val="00C751B8"/>
    <w:rsid w:val="00D151EE"/>
    <w:rsid w:val="00D247F9"/>
    <w:rsid w:val="00D433F7"/>
    <w:rsid w:val="00D90E88"/>
    <w:rsid w:val="00DB47AA"/>
    <w:rsid w:val="00F05E40"/>
    <w:rsid w:val="00F6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2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2C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055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0555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D433F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2120</Characters>
  <Application>Microsoft Office Word</Application>
  <DocSecurity>0</DocSecurity>
  <Lines>17</Lines>
  <Paragraphs>4</Paragraphs>
  <ScaleCrop>false</ScaleCrop>
  <Company>YSP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YSP</dc:creator>
  <cp:lastModifiedBy>YSP</cp:lastModifiedBy>
  <cp:revision>2</cp:revision>
  <dcterms:created xsi:type="dcterms:W3CDTF">2014-04-29T02:42:00Z</dcterms:created>
  <dcterms:modified xsi:type="dcterms:W3CDTF">2014-04-29T02:42:00Z</dcterms:modified>
</cp:coreProperties>
</file>