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第一单元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浪淘沙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唐.刘禹锡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九曲黄河万里沙，浪淘风簸自天涯。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如今直上银河去，同到牵牛织女家。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第二单元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天行健，君子以自强不息。  《周易》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有志不在年高，无志空长百岁。  《传家宝》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莫等闲，白了少年头，空悲切！  《满江红》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少年易老学难成，一寸光阴不可轻。  《偶成》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路曼曼其修远兮，吾将上下而求索。  《离骚》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不积跬步，无已至千里；不积小流，无以成江河。  《荀子》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第三单元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回文联：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地满红花花满地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天连碧水水连天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数字联：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一夜五更，半夜二更有半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三秋九月，中秋八月之中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叠字联：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翠翠红红处处莺莺燕燕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风风雨雨年年暮暮朝朝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顶针联：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楼外青山,山外白云,云飞天外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池边绿树,树边红雨,雨落溪边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第四单元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精卫填海  愚公移山  含辛茹苦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任劳任怨  坚苦卓绝  百折不挠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千里迢迢  肝胆相照  风雨无阻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坚贞不屈  赤胆忠心  全心全意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鞠躬尽瘁  扶危济困  赴汤蹈火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冲锋陷阵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第五单元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刘关张桃园三结义——生死之交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孔明借东风——巧用天时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关公赴会——单刀直入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徐庶进曹营——一言不发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梁山泊的军师——无（吴）用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孙猴子的脸——说变就变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第六单元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sz w:val="30"/>
          <w:szCs w:val="30"/>
          <w:bdr w:val="none" w:color="auto" w:sz="0" w:space="0"/>
        </w:rPr>
        <w:t>（无）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第七单元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文质彬彬  仪表堂堂  虎背熊腰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身强力壮  神采奕奕  满面春风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垂头丧气  目瞪口呆  健步如飞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活蹦乱跳  大摇大摆  点头哈腰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低声细语  巧舌如簧  娓娓动听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语重心长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第八单元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你若要喜爱你自己的价值，你就得给世界创造价值。——（德国）歌德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让预言的号角奏鸣!哦，西风啊，如果冬天来了，春天还会远吗？——（英国）雪莱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果实的事业是尊贵的，花的事业是甜美的，但还是让我在默默献身的阴影里做叶的事业吧。——（印度）泰戈尔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240" w:lineRule="atLeast"/>
        <w:ind w:left="0" w:right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</w:rPr>
        <w:t>假如生活欺骗了你，不要心焦，也不要烦恼，阴郁的日子里要心平气和，相信吧，那快乐的日子就会来到。——（俄国）普希金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20D3"/>
    <w:rsid w:val="64A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2018-05-31T04:41:00Z</dcterms:created>
  <dc:creator>Administrator</dc:creator>
  <cp:lastModifiedBy>Administrator</cp:lastModifiedBy>
  <dcterms:modified xsi:type="dcterms:W3CDTF">2018-05-31T04:42:33Z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