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b/>
          <w:bCs/>
          <w:color w:val="FF0000"/>
          <w:position w:val="6"/>
          <w:sz w:val="44"/>
          <w:szCs w:val="44"/>
          <w:lang w:val="zh-CN"/>
        </w:rPr>
      </w:pPr>
      <w:r>
        <w:rPr>
          <w:rFonts w:hint="eastAsia" w:ascii="宋体" w:hAnsi="宋体"/>
          <w:b/>
          <w:bCs/>
          <w:color w:val="FF0000"/>
          <w:position w:val="6"/>
          <w:sz w:val="44"/>
          <w:szCs w:val="44"/>
          <w:lang w:val="zh-CN"/>
        </w:rPr>
        <w:t>部编二年级语文下册《第二单元》知识点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一、易读错的字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曾（céng）经     泥泞（nìng）     顺（shùn）着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荆（jīng）棘  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晶莹（yíng）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  面粉（fěn）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甘蔗（zhe）  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sz w:val="24"/>
          <w:szCs w:val="24"/>
        </w:rPr>
        <w:t>甜菜（cài）     就算（suàn）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的（dí）确   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波纹（wén）     葱（cōng）绿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不舍（shě）     一株（zhū）     工程（chéng）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建筑（zhù）     营（yíng）业  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饲（sì）养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二、易写错的字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背：第二笔是横，不是点。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暖：左边是“日”，不是“目”，右边不是“爱”。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味：右边是“未”，不是“末”。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具：注意里面是三横。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匹：最后一笔是竖折，里面是“儿”。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恋：下面的“心”，注意卧钩要卧倒，不能写成斜钩。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三、会写词语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雷锋   叔叔   足迹   昨天   冒着   留下   弯弯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背着   洒下   迷路   温暖   爱心   一定   也许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桌子   平时   难道   味道   就是   加工   种子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农具   甜菜   工具   劳动   经过   才能   买卖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甘甜   一匹   妹妹   出色   河水   碧绿   波纹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好像   河岸   柳叶   景色   恋恋不舍   要求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柳树   柳条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四、多音字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 zēng（曾孙）       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      měng（内蒙古）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曾                    蒙         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céng（曾经）               méng（蒙蒙细雨）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dí（的确）                 yīng（应该）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的             </w:t>
      </w:r>
      <w:r>
        <w:rPr>
          <w:rFonts w:hint="eastAsia" w:ascii="宋体" w:hAnsi="宋体" w:eastAsia="宋体"/>
          <w:sz w:val="24"/>
          <w:szCs w:val="24"/>
        </w:rPr>
        <w:t xml:space="preserve">               </w:t>
      </w:r>
      <w:r>
        <w:rPr>
          <w:rFonts w:ascii="宋体" w:hAnsi="宋体" w:eastAsia="宋体"/>
          <w:sz w:val="24"/>
          <w:szCs w:val="24"/>
        </w:rPr>
        <w:t>应 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de（好的）                 yìng（回应）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sàn（分散）                hái（还有）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散                      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     sǎn（散落）                huán（还书）</w:t>
      </w: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五、形近字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波（波纹）        纹（波纹）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    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具（具体）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披（披着）        蚊（蚊子）       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真（真的）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买（买卖）        温（温和）        锋（锋利）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卖（卖出）        湿（湿润）        峰（山峰）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洒（洒水）        弯（弯曲）        匹（一匹）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酒（喝酒）     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sz w:val="24"/>
          <w:szCs w:val="24"/>
        </w:rPr>
        <w:t>变（变化）        区（山区）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六、近义词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长长—狭长   寻找—寻觅   足迹—脚印   好奇—奇怪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特别—特殊   平时—平常   难道—莫非   傍晚—黄昏 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波纹—水纹 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柔软—松软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七、反义词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弯弯—笔直   温暖—寒冷   特别—一般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柔软—坚硬   美丽—丑陋   松开—抓住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八、词语搭配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（长长）的小溪      （迷路）的孩子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（蒙蒙）的细雨      （年迈）的大娘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（晶莹）的露珠      （温暖）的春风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（平平常常）的糕  </w:t>
      </w: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ascii="宋体" w:hAnsi="宋体" w:eastAsia="宋体"/>
          <w:sz w:val="24"/>
          <w:szCs w:val="24"/>
        </w:rPr>
        <w:t>（好奇）地问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九、词语归类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“AA 的”式的词语：蒙蒙的   细细的   大大的  红红的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AABB 式的词语：平平常常  开开心心   整整齐齐  大大咧咧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十、句子积累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感叹句：这糕的确应该叫“千人糕”啊！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比喻句：路的一边是田野，葱葱绿绿的，非常可爱，像一片柔软的绿毯。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</w:pP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十一、考点提示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1.《雷锋叔叔，你在哪里》常以阅读的形式考查对最后一小节诗的理解。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2.《千人糕》常以阅读的形式考查对米糕的制作过程的理解。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3.《一匹出色的马》常以阅读的形式考查对爸爸的教育方法的理解。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890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2018-03-10T02:12:00Z</dcterms:created>
  <dc:creator>Administrator</dc:creator>
  <cp:lastModifiedBy>Administrator</cp:lastModifiedBy>
  <dcterms:modified xsi:type="dcterms:W3CDTF">2018-03-10T02:15:16Z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