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bookmarkStart w:id="0" w:name="_GoBack"/>
      <w:r>
        <w:rPr>
          <w:rFonts w:hint="eastAsia" w:ascii="宋体" w:hAnsi="宋体" w:eastAsia="宋体"/>
          <w:b/>
          <w:sz w:val="24"/>
          <w:szCs w:val="24"/>
        </w:rPr>
        <w:t>第二单元知识点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一、易读错的字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曾（céng）经      泥泞（nìng）     顺（shùn）着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荆（jīng）棘      晶莹（yíng）      面粉（fěn）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甘蔗（zhe）       甜菜（cài）       就算（suàn）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的（dí）确        波纹（wén）      葱（cōng）绿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不舍（shě）       一株（zhū）      工程（chéng）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建筑（zhù）      营（yíng）业      饲（sì）养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二、易写错的字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背：第二笔是横，不是点。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暖：左边是“日”，不是“目”，右边不是“爱”。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味：右边是“未”，不是“末”。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具：注意里面是三横。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匹：最后一笔是竖折，里面是“儿”。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恋：下面的“心”，注意卧钩要卧倒，不能写成斜钩。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三、会写词语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雷锋   叔叔   足迹   昨天   冒着   留下   弯弯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背着   洒下   迷路   温暖   爱心   一定   也许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桌子   平时   难道   味道   就是   加工   种子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农具   甜菜   工具   劳动   经过   才能   买卖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甘甜   一匹   妹妹   出色   河水   碧绿   波纹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好像   河岸   柳叶   景色   恋恋不舍   要求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柳树   柳条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四、多音字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   zēng（曾孙）        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>      měng（内蒙古）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曾                    蒙         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céng（曾经）               méng（蒙蒙细雨）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     dí（的确）                 yīng（应该）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的             </w:t>
      </w:r>
      <w:r>
        <w:rPr>
          <w:rFonts w:hint="eastAsia" w:ascii="宋体" w:hAnsi="宋体" w:eastAsia="宋体"/>
          <w:sz w:val="24"/>
          <w:szCs w:val="24"/>
        </w:rPr>
        <w:t xml:space="preserve">               </w:t>
      </w:r>
      <w:r>
        <w:rPr>
          <w:rFonts w:ascii="宋体" w:hAnsi="宋体" w:eastAsia="宋体"/>
          <w:sz w:val="24"/>
          <w:szCs w:val="24"/>
        </w:rPr>
        <w:t>应  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     de（好的）                 yìng（回应）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     sàn（分散）                hái（还有）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散                      还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     sǎn（散落）                huán（还书）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五、形近字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 波（波纹）         纹（波纹） 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>        具（具体）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 披（披着）         蚊（蚊子）       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>  真（真的）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买（买卖）          温（温和）          锋（锋利）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卖（卖出）          湿（湿润）          峰（山峰）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洒（洒水）          弯（弯曲）          匹（一匹）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酒（喝酒）          变（变化）          区（山区）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六、近义词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长长—狭长   寻找—寻觅   足迹—脚印   好奇—奇怪 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特别—特殊   平时—平常   难道—莫非   傍晚—黄昏  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波纹—水纹     柔软—松软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七、反义词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弯弯—笔直   温暖—寒冷   特别—一般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柔软—坚硬   美丽—丑陋   松开—抓住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八、词语搭配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（长长）的小溪      （迷路）的孩子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（蒙蒙）的细雨      （年迈）的大娘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（晶莹）的露珠      （温暖）的春风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（平平常常）的糕  </w:t>
      </w:r>
      <w:r>
        <w:rPr>
          <w:rFonts w:hint="eastAsia" w:ascii="宋体" w:hAnsi="宋体" w:eastAsia="宋体"/>
          <w:sz w:val="24"/>
          <w:szCs w:val="24"/>
        </w:rPr>
        <w:t xml:space="preserve">      </w:t>
      </w:r>
      <w:r>
        <w:rPr>
          <w:rFonts w:ascii="宋体" w:hAnsi="宋体" w:eastAsia="宋体"/>
          <w:sz w:val="24"/>
          <w:szCs w:val="24"/>
        </w:rPr>
        <w:t>（好奇）地问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九、词语归类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 “AA 的”式的词语：蒙蒙的   细细的   大大的  红红的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 AABB 式的词语：平平常常  开开心心   整整齐齐  大大咧咧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十、句子积累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 感叹句：这糕的确应该叫“千人糕”啊！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 比喻句：路的一边是田野，葱葱绿绿的，非常可爱，像一片柔软的绿毯。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十一、考点提示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1.《雷锋叔叔，你在哪里》常以阅读的形式考查对最后一小节诗的理解。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2.《千人糕》常以阅读的形式考查对米糕的制作过程的理解。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3.《一匹出色的马》常以阅读的形式考查对爸爸的教育方法的理解。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62366"/>
    <w:rsid w:val="27F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2018-03-14T01:28:00Z</dcterms:created>
  <dc:creator>Administrator</dc:creator>
  <cp:lastModifiedBy>Administrator</cp:lastModifiedBy>
  <dcterms:modified xsi:type="dcterms:W3CDTF">2018-03-14T01:36:44Z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